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952" w:rsidRPr="007A1FF4" w:rsidRDefault="007C0952" w:rsidP="007C0952">
      <w:pPr>
        <w:tabs>
          <w:tab w:val="left" w:pos="1134"/>
          <w:tab w:val="left" w:pos="1560"/>
          <w:tab w:val="left" w:pos="2127"/>
        </w:tabs>
        <w:ind w:left="1134" w:right="1134"/>
        <w:jc w:val="both"/>
        <w:rPr>
          <w:rFonts w:cs="Times New Roman"/>
          <w:b/>
          <w:color w:val="4472C4" w:themeColor="accent5"/>
          <w:sz w:val="32"/>
          <w:szCs w:val="32"/>
        </w:rPr>
      </w:pPr>
      <w:bookmarkStart w:id="0" w:name="_GoBack"/>
      <w:bookmarkEnd w:id="0"/>
      <w:r w:rsidRPr="007A1FF4">
        <w:rPr>
          <w:rFonts w:cs="Times New Roman"/>
          <w:b/>
          <w:color w:val="4472C4" w:themeColor="accent5"/>
          <w:sz w:val="32"/>
          <w:szCs w:val="32"/>
        </w:rPr>
        <w:t>5.TUEN JÄRJESTÄMISTÄ OHJAAVAT PERIAATTEET</w:t>
      </w:r>
    </w:p>
    <w:p w:rsidR="007C0952" w:rsidRDefault="007C0952" w:rsidP="007C0952">
      <w:pPr>
        <w:tabs>
          <w:tab w:val="left" w:pos="1134"/>
          <w:tab w:val="left" w:pos="1560"/>
          <w:tab w:val="left" w:pos="2127"/>
        </w:tabs>
        <w:ind w:left="1134" w:right="1134"/>
        <w:jc w:val="both"/>
        <w:rPr>
          <w:rFonts w:cs="Times New Roman"/>
          <w:color w:val="010302"/>
        </w:rPr>
      </w:pPr>
    </w:p>
    <w:p w:rsidR="007C0952" w:rsidRPr="003D007D" w:rsidRDefault="007C0952" w:rsidP="007C0952">
      <w:pPr>
        <w:tabs>
          <w:tab w:val="left" w:pos="1134"/>
          <w:tab w:val="left" w:pos="1560"/>
          <w:tab w:val="left" w:pos="2127"/>
        </w:tabs>
        <w:ind w:left="1134" w:right="1134"/>
        <w:jc w:val="both"/>
        <w:rPr>
          <w:rFonts w:cs="Times New Roman"/>
          <w:color w:val="010302"/>
        </w:rPr>
      </w:pPr>
      <w:r w:rsidRPr="003D007D">
        <w:rPr>
          <w:rFonts w:cs="Times New Roman"/>
          <w:color w:val="010302"/>
        </w:rPr>
        <w:t>Kehityksen ja oppimisen tuki on osa laadukasta varhaiskasvatuksen toimintaa ja kuuluu kaikille sitä tarvitseville lapsille. Varhaiskasvatuksessa tunnistetaan lapsen tuen tarve ja järjestetään tarkoituksenmukaista tukea tarpeen ilmettyä</w:t>
      </w:r>
      <w:r>
        <w:rPr>
          <w:rFonts w:cs="Times New Roman"/>
          <w:color w:val="010302"/>
        </w:rPr>
        <w:t>, tarvittaessa moniammatillisessa yhteistyössä</w:t>
      </w:r>
      <w:r w:rsidRPr="003D007D">
        <w:rPr>
          <w:rFonts w:cs="Times New Roman"/>
          <w:color w:val="010302"/>
        </w:rPr>
        <w:t xml:space="preserve">. Riittävän aikaisella ja oikein kohdennetulla tuella voidaan edistää lapsen kehitystä, oppimista ja hyvinvointia. Samalla voidaan ehkäistä lapsen ongelmien syntymistä, kasvamista ja monimuotoistumista. Varhaiskasvatusta toteutetaan inkluusion periaatteiden mukaisesti. </w:t>
      </w:r>
    </w:p>
    <w:p w:rsidR="007C0952" w:rsidRPr="003D007D" w:rsidRDefault="007C0952" w:rsidP="007C0952">
      <w:pPr>
        <w:tabs>
          <w:tab w:val="left" w:pos="1134"/>
          <w:tab w:val="left" w:pos="1560"/>
          <w:tab w:val="left" w:pos="2127"/>
        </w:tabs>
        <w:ind w:left="1134" w:right="1134"/>
        <w:jc w:val="both"/>
        <w:rPr>
          <w:rFonts w:cs="Times New Roman"/>
          <w:color w:val="010302"/>
        </w:rPr>
      </w:pPr>
      <w:r w:rsidRPr="003D007D">
        <w:rPr>
          <w:rFonts w:cs="Times New Roman"/>
          <w:color w:val="010302"/>
        </w:rPr>
        <w:t>Tuen järjestämisen lähtökohtana ovat lapsen vahvuudet sekä oppimiseen ja kehitykseen liittyvät tarpeet. Kehityksen ja oppimisen tuki rakentuu lasten yksilöllisiin tarpeisiin vastaamisesta sekä yhteisöllisistä ja oppimisympäristöihin liittyvistä ratkaisuista. Varhaiskasvatuksessa huolehditaan siitä, että jokainen lapsi kokee itsensä hyväksytyksi omana itsenään sekä ryhmän jäsenenä. Kannustamalla lasta ja antamalla hänelle mahdollisuuksia onnistumisen kokemuksiin tuetaan lapsen myönteisen minäkuvan kehittymistä.</w:t>
      </w:r>
    </w:p>
    <w:p w:rsidR="007C0952" w:rsidRPr="003D007D" w:rsidRDefault="007C0952" w:rsidP="007C0952">
      <w:pPr>
        <w:tabs>
          <w:tab w:val="left" w:pos="1134"/>
          <w:tab w:val="left" w:pos="1560"/>
          <w:tab w:val="left" w:pos="2127"/>
        </w:tabs>
        <w:ind w:left="1134" w:right="1134"/>
        <w:jc w:val="both"/>
        <w:rPr>
          <w:rFonts w:cs="Times New Roman"/>
          <w:color w:val="010302"/>
        </w:rPr>
      </w:pPr>
      <w:r w:rsidRPr="003D007D">
        <w:rPr>
          <w:rFonts w:cs="Times New Roman"/>
          <w:color w:val="010302"/>
        </w:rPr>
        <w:t>Lapsen tuen tarpeen havaitsemisessa sekä tuen suunnitteluss</w:t>
      </w:r>
      <w:r>
        <w:rPr>
          <w:rFonts w:cs="Times New Roman"/>
          <w:color w:val="010302"/>
        </w:rPr>
        <w:t xml:space="preserve">a, </w:t>
      </w:r>
      <w:r w:rsidRPr="003D007D">
        <w:rPr>
          <w:rFonts w:cs="Times New Roman"/>
          <w:color w:val="010302"/>
        </w:rPr>
        <w:t xml:space="preserve">toteuttamisessa </w:t>
      </w:r>
      <w:r>
        <w:rPr>
          <w:rFonts w:cs="Times New Roman"/>
          <w:color w:val="010302"/>
        </w:rPr>
        <w:t xml:space="preserve">ja arvioinnissa </w:t>
      </w:r>
      <w:r w:rsidRPr="003D007D">
        <w:rPr>
          <w:rFonts w:cs="Times New Roman"/>
          <w:color w:val="010302"/>
        </w:rPr>
        <w:t xml:space="preserve">yhteistyö lapsen, huoltajan, </w:t>
      </w:r>
      <w:r>
        <w:rPr>
          <w:rFonts w:cs="Times New Roman"/>
          <w:color w:val="010302"/>
        </w:rPr>
        <w:t xml:space="preserve">varhaiskasvatuksen opettajan, varhaiskasvatuksen erityisopettajan </w:t>
      </w:r>
      <w:r w:rsidRPr="003D007D">
        <w:rPr>
          <w:rFonts w:cs="Times New Roman"/>
          <w:color w:val="010302"/>
        </w:rPr>
        <w:t xml:space="preserve">sekä varhaiskasvatuksen muun henkilöstön kanssa on tärkeää. Tuen tarpeen havainnointi ja tuen antaminen kuuluvat koko henkilöstölle heidän koulutuksensa, työnkuviensa ja vastuidensa mukaan. </w:t>
      </w:r>
      <w:r>
        <w:rPr>
          <w:rFonts w:cs="Times New Roman"/>
          <w:color w:val="010302"/>
        </w:rPr>
        <w:t xml:space="preserve">Varhaiskasvatuksen erityisopettajien osaamista hyödynnetään tuen tarpeessa olevien lasten erityisopetus- ja kasvatustehtävissä sekä muun henkilöstön konsultoinnissa ja ohjauksessa. </w:t>
      </w:r>
      <w:proofErr w:type="spellStart"/>
      <w:r w:rsidRPr="003D007D">
        <w:rPr>
          <w:rFonts w:cs="Times New Roman"/>
          <w:color w:val="010302"/>
        </w:rPr>
        <w:t>Sosiaali</w:t>
      </w:r>
      <w:proofErr w:type="spellEnd"/>
      <w:r>
        <w:rPr>
          <w:rFonts w:cs="Times New Roman"/>
          <w:color w:val="010302"/>
        </w:rPr>
        <w:t>- ja terveydenhuollon asiantuntijat osallistuvat</w:t>
      </w:r>
      <w:r w:rsidRPr="003D007D">
        <w:rPr>
          <w:rFonts w:cs="Times New Roman"/>
          <w:color w:val="010302"/>
        </w:rPr>
        <w:t xml:space="preserve"> tarpeen mukaan lapsen tuen suunnitteluun</w:t>
      </w:r>
      <w:r>
        <w:rPr>
          <w:rFonts w:cs="Times New Roman"/>
          <w:color w:val="010302"/>
        </w:rPr>
        <w:t>, toteutukseen</w:t>
      </w:r>
      <w:r w:rsidRPr="003D007D">
        <w:rPr>
          <w:rFonts w:cs="Times New Roman"/>
          <w:color w:val="010302"/>
        </w:rPr>
        <w:t xml:space="preserve"> ja arviointiin.</w:t>
      </w:r>
      <w:r>
        <w:rPr>
          <w:rFonts w:cs="Times New Roman"/>
          <w:color w:val="010302"/>
        </w:rPr>
        <w:t xml:space="preserve"> Varhaiskasvatuksen järjestäjän pyynnöstä heidän tulee osallistua arvioinnin tekemiseen, jos tuen tarpeen arviointi edellyttää sitä. </w:t>
      </w:r>
    </w:p>
    <w:p w:rsidR="007C0952" w:rsidRPr="003D007D" w:rsidRDefault="007C0952" w:rsidP="007C0952">
      <w:pPr>
        <w:tabs>
          <w:tab w:val="left" w:pos="1134"/>
          <w:tab w:val="left" w:pos="1560"/>
          <w:tab w:val="left" w:pos="2127"/>
        </w:tabs>
        <w:ind w:left="1134" w:right="1134"/>
        <w:jc w:val="both"/>
        <w:rPr>
          <w:rFonts w:cs="Times New Roman"/>
          <w:color w:val="010302"/>
        </w:rPr>
      </w:pPr>
      <w:r w:rsidRPr="003D007D">
        <w:rPr>
          <w:rFonts w:cs="Times New Roman"/>
          <w:color w:val="010302"/>
        </w:rPr>
        <w:t xml:space="preserve">Lapsen tarvitsema tuki kirjataan päiväkodissa tai perhepäivähoidossa olevan lapsen varhaiskasvatussuunnitelmaan. Siihen kirjataan lapsen kehityksen ja oppimisen tukeen liittyvät vastuut ja työnjako, tukitoimenpiteet sekä niiden toteuttamistapa ja arviointi. </w:t>
      </w:r>
    </w:p>
    <w:p w:rsidR="007C0952" w:rsidRDefault="007C0952" w:rsidP="007C0952">
      <w:pPr>
        <w:tabs>
          <w:tab w:val="left" w:pos="1134"/>
          <w:tab w:val="left" w:pos="1560"/>
          <w:tab w:val="left" w:pos="2127"/>
        </w:tabs>
        <w:ind w:left="1134" w:right="1134"/>
        <w:jc w:val="both"/>
        <w:rPr>
          <w:rFonts w:cs="Times New Roman"/>
          <w:color w:val="010302"/>
        </w:rPr>
      </w:pPr>
      <w:r w:rsidRPr="003D007D">
        <w:rPr>
          <w:rFonts w:cs="Times New Roman"/>
          <w:color w:val="010302"/>
        </w:rPr>
        <w:t xml:space="preserve">Lapsen kehityksen ja oppimisen tuki järjestetään osana varhaiskasvatuksen päivittäistä toimintaa. Tuki annetaan ensisijaisesti erilaisin joustavin järjestelyin lapsen omassa päiväkoti tai perhepäivähoitoryhmässä. </w:t>
      </w:r>
      <w:r>
        <w:rPr>
          <w:rFonts w:cs="Times New Roman"/>
          <w:color w:val="010302"/>
        </w:rPr>
        <w:t>Lapsiryhmän kokoa arvioitaessa huomioidaan tukea tarvitsevien lasten etu ja se, että varhaiskasvatukselle asetetut tavoitteet voidaan ryhmässä saavuttaa.</w:t>
      </w:r>
    </w:p>
    <w:p w:rsidR="007C0952" w:rsidRPr="003D007D" w:rsidRDefault="007C0952" w:rsidP="007C0952">
      <w:pPr>
        <w:tabs>
          <w:tab w:val="left" w:pos="1134"/>
          <w:tab w:val="left" w:pos="1560"/>
          <w:tab w:val="left" w:pos="2127"/>
        </w:tabs>
        <w:ind w:left="1134" w:right="1134"/>
        <w:jc w:val="both"/>
        <w:rPr>
          <w:rFonts w:cs="Times New Roman"/>
          <w:color w:val="010302"/>
        </w:rPr>
      </w:pPr>
      <w:r>
        <w:rPr>
          <w:rFonts w:cs="Times New Roman"/>
          <w:color w:val="010302"/>
        </w:rPr>
        <w:t xml:space="preserve">Varhaiskasvatuksessa voi olla lapsi- tai ryhmäkohtaisia avustajia, joiden tehtävänä on tukea lasta tai lapsia ryhmässä sekä mahdollistaa heidän osallistumisensa toimintaan. </w:t>
      </w:r>
      <w:r w:rsidRPr="003D007D">
        <w:rPr>
          <w:rFonts w:cs="Times New Roman"/>
          <w:color w:val="010302"/>
        </w:rPr>
        <w:t xml:space="preserve">Lapsen edun vaatiessa tukea voidaan järjestää myös osittain tai kokonaan erityisryhmässä. </w:t>
      </w:r>
    </w:p>
    <w:p w:rsidR="007C0952" w:rsidRPr="003D007D" w:rsidRDefault="007C0952" w:rsidP="007C0952">
      <w:pPr>
        <w:tabs>
          <w:tab w:val="left" w:pos="1134"/>
          <w:tab w:val="left" w:pos="1560"/>
          <w:tab w:val="left" w:pos="2127"/>
        </w:tabs>
        <w:ind w:left="1134" w:right="1134"/>
        <w:jc w:val="both"/>
        <w:rPr>
          <w:rFonts w:cs="Times New Roman"/>
          <w:color w:val="010302"/>
        </w:rPr>
      </w:pPr>
      <w:r>
        <w:rPr>
          <w:rFonts w:cs="Times New Roman"/>
          <w:color w:val="010302"/>
        </w:rPr>
        <w:t>Tukea voidaan antaa myös avoimessa</w:t>
      </w:r>
      <w:r w:rsidRPr="003D007D">
        <w:rPr>
          <w:rFonts w:cs="Times New Roman"/>
          <w:color w:val="010302"/>
        </w:rPr>
        <w:t xml:space="preserve"> varhaiskasvatuksessa varhaiskasvatuksen järjestäjän päättämällä tavalla. Yhteistyössä huoltajien kanssa voidaan myös sopia, </w:t>
      </w:r>
      <w:r w:rsidRPr="003D007D">
        <w:rPr>
          <w:rFonts w:cs="Times New Roman"/>
          <w:color w:val="010302"/>
        </w:rPr>
        <w:lastRenderedPageBreak/>
        <w:t>että lapsi siirtyy päiväkotiin säännölliseen varhaiskasvatukseen saadakseen tarvitsemaansa tukea.</w:t>
      </w:r>
    </w:p>
    <w:p w:rsidR="007C0952" w:rsidRPr="000903CD" w:rsidRDefault="007C0952" w:rsidP="007C0952">
      <w:pPr>
        <w:tabs>
          <w:tab w:val="left" w:pos="1134"/>
          <w:tab w:val="left" w:pos="1560"/>
          <w:tab w:val="left" w:pos="2127"/>
        </w:tabs>
        <w:ind w:left="1134" w:right="1134"/>
        <w:jc w:val="both"/>
        <w:rPr>
          <w:rFonts w:cs="Times New Roman"/>
          <w:i/>
          <w:color w:val="010302"/>
        </w:rPr>
      </w:pPr>
      <w:r w:rsidRPr="000903CD">
        <w:rPr>
          <w:rFonts w:cs="Times New Roman"/>
          <w:i/>
          <w:color w:val="010302"/>
        </w:rPr>
        <w:t>Pornaisten varhaiskasvatuksessa on käytössä kasvun, kehityksen ja oppimisen tuen kolmiportaisuus –yleinen, tehostettu ja erityinen tuki. Lapsen tarvitsema tuki määritetään yhtei</w:t>
      </w:r>
      <w:r w:rsidR="008166EE">
        <w:rPr>
          <w:rFonts w:cs="Times New Roman"/>
          <w:i/>
          <w:color w:val="010302"/>
        </w:rPr>
        <w:t>styössä huoltajien, ryh</w:t>
      </w:r>
      <w:r w:rsidR="00883B86">
        <w:rPr>
          <w:rFonts w:cs="Times New Roman"/>
          <w:i/>
          <w:color w:val="010302"/>
        </w:rPr>
        <w:t xml:space="preserve">män </w:t>
      </w:r>
      <w:r w:rsidR="00883B86">
        <w:rPr>
          <w:rFonts w:cs="Times New Roman"/>
          <w:i/>
          <w:color w:val="FF0000"/>
        </w:rPr>
        <w:t>vastuuhenkilön</w:t>
      </w:r>
      <w:r w:rsidRPr="000903CD">
        <w:rPr>
          <w:rFonts w:cs="Times New Roman"/>
          <w:i/>
          <w:color w:val="010302"/>
        </w:rPr>
        <w:t xml:space="preserve"> ja varhaiskasvatuksen erityisopettajan</w:t>
      </w:r>
      <w:r w:rsidR="008166EE">
        <w:rPr>
          <w:rFonts w:cs="Times New Roman"/>
          <w:i/>
          <w:color w:val="010302"/>
        </w:rPr>
        <w:t xml:space="preserve"> kanssa. T</w:t>
      </w:r>
      <w:r w:rsidRPr="000903CD">
        <w:rPr>
          <w:rFonts w:cs="Times New Roman"/>
          <w:i/>
          <w:color w:val="010302"/>
        </w:rPr>
        <w:t xml:space="preserve">uki aloitetaan mahdollisimman varhaisessa vaiheessa. Lapsen tuen tarpeeseen liittyvät käytännöt kuvataan osiossa Tuen toteuttaminen varhaiskasvatuksessa. </w:t>
      </w:r>
    </w:p>
    <w:p w:rsidR="007C0952" w:rsidRPr="006D1EEE" w:rsidRDefault="007C0952" w:rsidP="00034ADF">
      <w:pPr>
        <w:tabs>
          <w:tab w:val="left" w:pos="1134"/>
          <w:tab w:val="left" w:pos="1560"/>
          <w:tab w:val="left" w:pos="2127"/>
        </w:tabs>
        <w:ind w:left="1134" w:right="1134"/>
        <w:jc w:val="both"/>
        <w:rPr>
          <w:rFonts w:cs="Times New Roman"/>
          <w:i/>
          <w:color w:val="FF0000"/>
        </w:rPr>
      </w:pPr>
      <w:r w:rsidRPr="000903CD">
        <w:rPr>
          <w:rFonts w:cs="Times New Roman"/>
          <w:i/>
          <w:color w:val="010302"/>
        </w:rPr>
        <w:t>Tukea tarvitseva esiopetusikäinen lapsi voi saada esiopetusta lähikoulun esiopetusryhmässä tai muussa lapsen kehitystasoa vastaavassa ryhmässä. Esiopetusikäisen lapsen kohdalla noudatetaan Pornaisten kunnan esiopetuksen oppimissuunnitelmaa.</w:t>
      </w:r>
      <w:r w:rsidR="006D1EEE">
        <w:rPr>
          <w:rFonts w:cs="Times New Roman"/>
          <w:i/>
          <w:color w:val="010302"/>
        </w:rPr>
        <w:t xml:space="preserve"> </w:t>
      </w:r>
      <w:r w:rsidR="007454B8" w:rsidRPr="00537835">
        <w:rPr>
          <w:rFonts w:cs="Times New Roman"/>
          <w:i/>
          <w:color w:val="5B9BD5" w:themeColor="accent1"/>
        </w:rPr>
        <w:t xml:space="preserve">Koulujen yhteydessä järjestettävän esiopetuksen täydentävässä varhaiskasvatuksessa tukitoimet määritellään Pornaisten esiopetussuunnitelman mukaisesti. </w:t>
      </w:r>
    </w:p>
    <w:p w:rsidR="006D1EEE" w:rsidRPr="00537835" w:rsidRDefault="006D1EEE" w:rsidP="00034ADF">
      <w:pPr>
        <w:tabs>
          <w:tab w:val="left" w:pos="1134"/>
          <w:tab w:val="left" w:pos="1560"/>
          <w:tab w:val="left" w:pos="2127"/>
        </w:tabs>
        <w:ind w:left="1134" w:right="1134"/>
        <w:jc w:val="both"/>
        <w:rPr>
          <w:rFonts w:cs="Times New Roman"/>
          <w:i/>
          <w:color w:val="5B9BD5" w:themeColor="accent1"/>
        </w:rPr>
      </w:pPr>
      <w:r w:rsidRPr="00537835">
        <w:rPr>
          <w:rFonts w:cs="Times New Roman"/>
          <w:i/>
          <w:color w:val="5B9BD5" w:themeColor="accent1"/>
        </w:rPr>
        <w:t>Lapsi voi saada pidennetyn oppivelvollisuuden päätöksen sinä vu</w:t>
      </w:r>
      <w:r w:rsidR="00282F5C">
        <w:rPr>
          <w:rFonts w:cs="Times New Roman"/>
          <w:i/>
          <w:color w:val="5B9BD5" w:themeColor="accent1"/>
        </w:rPr>
        <w:t xml:space="preserve">onna, kun hän täyttää 5 vuotta. </w:t>
      </w:r>
      <w:r w:rsidR="00282F5C" w:rsidRPr="00282F5C">
        <w:rPr>
          <w:rFonts w:cs="Times New Roman"/>
          <w:i/>
          <w:color w:val="5B9BD5" w:themeColor="accent1"/>
        </w:rPr>
        <w:t>Tällöin hän suorittaa oppivelvollisuutta edeltävän esiopetusvuoden hänelle määritellyssä yksikössä</w:t>
      </w:r>
      <w:r w:rsidR="00282F5C" w:rsidRPr="00537835">
        <w:rPr>
          <w:rFonts w:cs="Times New Roman"/>
          <w:i/>
          <w:color w:val="5B9BD5" w:themeColor="accent1"/>
        </w:rPr>
        <w:t>.</w:t>
      </w:r>
      <w:r w:rsidR="00BE13F0" w:rsidRPr="00537835">
        <w:rPr>
          <w:rFonts w:cs="Times New Roman"/>
          <w:i/>
          <w:color w:val="5B9BD5" w:themeColor="accent1"/>
        </w:rPr>
        <w:t xml:space="preserve"> Vastuuhenkilönä asian eteenpäin viemisessä on varhaiskasvatuksen erityisopettaja yhteistyössä huoltajien, varhaiskasvatuksen esimiesten sekä muiden tarvittavien tahojen kanssa.</w:t>
      </w:r>
    </w:p>
    <w:p w:rsidR="006B4D38" w:rsidRDefault="006B4D38" w:rsidP="007C0952">
      <w:pPr>
        <w:tabs>
          <w:tab w:val="left" w:pos="1134"/>
          <w:tab w:val="left" w:pos="1560"/>
          <w:tab w:val="left" w:pos="2127"/>
        </w:tabs>
        <w:ind w:left="1134" w:right="1134"/>
        <w:jc w:val="both"/>
        <w:rPr>
          <w:rFonts w:eastAsia="Times New Roman" w:cs="Times New Roman"/>
          <w:b/>
          <w:i/>
          <w:noProof/>
          <w:lang w:val="en-US"/>
        </w:rPr>
      </w:pPr>
    </w:p>
    <w:p w:rsidR="007C0952" w:rsidRPr="008A7A54" w:rsidRDefault="007C0952" w:rsidP="007C0952">
      <w:pPr>
        <w:tabs>
          <w:tab w:val="left" w:pos="1134"/>
          <w:tab w:val="left" w:pos="1560"/>
          <w:tab w:val="left" w:pos="2127"/>
        </w:tabs>
        <w:ind w:left="1134" w:right="1134"/>
        <w:jc w:val="both"/>
        <w:rPr>
          <w:rFonts w:cs="Times New Roman"/>
          <w:i/>
          <w:color w:val="010302"/>
        </w:rPr>
      </w:pPr>
      <w:r w:rsidRPr="009365EF">
        <w:rPr>
          <w:rFonts w:eastAsia="Times New Roman" w:cs="Times New Roman"/>
          <w:b/>
          <w:i/>
          <w:noProof/>
          <w:lang w:val="en-US"/>
        </w:rPr>
        <w:t>Pornaisten varhaiskasvatuksessa on käy</w:t>
      </w:r>
      <w:r>
        <w:rPr>
          <w:rFonts w:eastAsia="Times New Roman" w:cs="Times New Roman"/>
          <w:b/>
          <w:i/>
          <w:noProof/>
          <w:lang w:val="en-US"/>
        </w:rPr>
        <w:t>tössä tuen kolmiportainen malli:</w:t>
      </w:r>
      <w:r>
        <w:rPr>
          <w:rFonts w:eastAsia="Times New Roman" w:cs="Times New Roman"/>
          <w:b/>
          <w:i/>
          <w:noProof/>
          <w:lang w:val="en-US"/>
        </w:rPr>
        <w:tab/>
      </w:r>
      <w:r>
        <w:rPr>
          <w:rFonts w:eastAsia="Times New Roman" w:cs="Times New Roman"/>
          <w:b/>
          <w:i/>
          <w:noProof/>
          <w:lang w:val="en-US"/>
        </w:rPr>
        <w:tab/>
      </w:r>
      <w:r>
        <w:rPr>
          <w:rFonts w:eastAsia="Times New Roman" w:cs="Times New Roman"/>
          <w:b/>
          <w:i/>
          <w:noProof/>
          <w:lang w:val="en-US"/>
        </w:rPr>
        <w:tab/>
      </w:r>
      <w:r>
        <w:rPr>
          <w:rFonts w:eastAsia="Times New Roman" w:cs="Times New Roman"/>
          <w:b/>
          <w:i/>
          <w:noProof/>
          <w:lang w:val="en-US"/>
        </w:rPr>
        <w:tab/>
      </w:r>
    </w:p>
    <w:p w:rsidR="007C0952" w:rsidRDefault="007C0952" w:rsidP="007C0952">
      <w:pPr>
        <w:tabs>
          <w:tab w:val="left" w:pos="1134"/>
          <w:tab w:val="left" w:pos="1560"/>
          <w:tab w:val="left" w:pos="2127"/>
        </w:tabs>
        <w:ind w:firstLine="720"/>
        <w:jc w:val="both"/>
        <w:rPr>
          <w:rFonts w:cs="Times New Roman"/>
          <w:color w:val="010302"/>
        </w:rPr>
      </w:pPr>
      <w:r>
        <w:rPr>
          <w:rFonts w:cs="Times New Roman"/>
          <w:noProof/>
          <w:color w:val="010302"/>
          <w:lang w:eastAsia="fi-FI"/>
        </w:rPr>
        <w:drawing>
          <wp:anchor distT="0" distB="0" distL="114300" distR="114300" simplePos="0" relativeHeight="251659264" behindDoc="0" locked="0" layoutInCell="1" allowOverlap="1" wp14:anchorId="66002E8C" wp14:editId="3006B0B0">
            <wp:simplePos x="0" y="0"/>
            <wp:positionH relativeFrom="column">
              <wp:posOffset>754380</wp:posOffset>
            </wp:positionH>
            <wp:positionV relativeFrom="paragraph">
              <wp:posOffset>635</wp:posOffset>
            </wp:positionV>
            <wp:extent cx="5487035" cy="2552700"/>
            <wp:effectExtent l="0" t="0" r="0" b="0"/>
            <wp:wrapNone/>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7035" cy="2552700"/>
                    </a:xfrm>
                    <a:prstGeom prst="rect">
                      <a:avLst/>
                    </a:prstGeom>
                    <a:noFill/>
                  </pic:spPr>
                </pic:pic>
              </a:graphicData>
            </a:graphic>
            <wp14:sizeRelV relativeFrom="margin">
              <wp14:pctHeight>0</wp14:pctHeight>
            </wp14:sizeRelV>
          </wp:anchor>
        </w:drawing>
      </w:r>
    </w:p>
    <w:p w:rsidR="007C0952" w:rsidRDefault="007C0952" w:rsidP="007C0952">
      <w:pPr>
        <w:tabs>
          <w:tab w:val="left" w:pos="1134"/>
          <w:tab w:val="left" w:pos="1560"/>
          <w:tab w:val="left" w:pos="2127"/>
        </w:tabs>
        <w:ind w:firstLine="720"/>
        <w:jc w:val="both"/>
        <w:rPr>
          <w:rFonts w:cs="Times New Roman"/>
          <w:color w:val="010302"/>
        </w:rPr>
      </w:pPr>
    </w:p>
    <w:p w:rsidR="007C0952" w:rsidRDefault="007C0952" w:rsidP="007C0952">
      <w:pPr>
        <w:tabs>
          <w:tab w:val="left" w:pos="1134"/>
          <w:tab w:val="left" w:pos="1560"/>
          <w:tab w:val="left" w:pos="2127"/>
        </w:tabs>
        <w:ind w:firstLine="720"/>
        <w:jc w:val="both"/>
        <w:rPr>
          <w:rFonts w:cs="Times New Roman"/>
          <w:i/>
          <w:color w:val="010302"/>
        </w:rPr>
      </w:pPr>
      <w:r>
        <w:rPr>
          <w:rFonts w:cs="Times New Roman"/>
          <w:i/>
          <w:color w:val="010302"/>
        </w:rPr>
        <w:tab/>
      </w:r>
    </w:p>
    <w:p w:rsidR="007C0952" w:rsidRDefault="007C0952" w:rsidP="007C0952">
      <w:pPr>
        <w:tabs>
          <w:tab w:val="left" w:pos="1134"/>
          <w:tab w:val="left" w:pos="1560"/>
          <w:tab w:val="left" w:pos="2127"/>
        </w:tabs>
        <w:jc w:val="both"/>
        <w:rPr>
          <w:rFonts w:cs="Times New Roman"/>
          <w:i/>
          <w:color w:val="010302"/>
        </w:rPr>
      </w:pPr>
      <w:r>
        <w:rPr>
          <w:rFonts w:cs="Times New Roman"/>
          <w:i/>
          <w:color w:val="010302"/>
        </w:rPr>
        <w:t xml:space="preserve">          </w:t>
      </w:r>
    </w:p>
    <w:p w:rsidR="007C0952" w:rsidRDefault="007C0952" w:rsidP="007C0952">
      <w:pPr>
        <w:tabs>
          <w:tab w:val="left" w:pos="1134"/>
          <w:tab w:val="left" w:pos="1560"/>
          <w:tab w:val="left" w:pos="2127"/>
        </w:tabs>
        <w:jc w:val="both"/>
        <w:rPr>
          <w:rFonts w:cs="Times New Roman"/>
          <w:i/>
          <w:color w:val="010302"/>
        </w:rPr>
      </w:pPr>
    </w:p>
    <w:p w:rsidR="007C0952" w:rsidRDefault="007C0952" w:rsidP="007C0952">
      <w:pPr>
        <w:tabs>
          <w:tab w:val="left" w:pos="1134"/>
          <w:tab w:val="left" w:pos="1560"/>
          <w:tab w:val="left" w:pos="2127"/>
        </w:tabs>
        <w:jc w:val="both"/>
        <w:rPr>
          <w:rFonts w:cs="Times New Roman"/>
          <w:i/>
          <w:color w:val="010302"/>
        </w:rPr>
      </w:pPr>
    </w:p>
    <w:p w:rsidR="007C0952" w:rsidRDefault="007C0952" w:rsidP="007C0952">
      <w:pPr>
        <w:tabs>
          <w:tab w:val="left" w:pos="1134"/>
          <w:tab w:val="left" w:pos="1560"/>
          <w:tab w:val="left" w:pos="2127"/>
        </w:tabs>
        <w:jc w:val="both"/>
        <w:rPr>
          <w:rFonts w:cs="Times New Roman"/>
          <w:i/>
          <w:color w:val="010302"/>
        </w:rPr>
      </w:pPr>
    </w:p>
    <w:p w:rsidR="007C0952" w:rsidRDefault="007C0952" w:rsidP="007C0952">
      <w:pPr>
        <w:tabs>
          <w:tab w:val="left" w:pos="1134"/>
          <w:tab w:val="left" w:pos="1560"/>
          <w:tab w:val="left" w:pos="2127"/>
        </w:tabs>
        <w:jc w:val="both"/>
        <w:rPr>
          <w:rFonts w:cs="Times New Roman"/>
          <w:i/>
          <w:color w:val="010302"/>
        </w:rPr>
      </w:pPr>
      <w:r>
        <w:rPr>
          <w:rFonts w:cs="Times New Roman"/>
          <w:i/>
          <w:color w:val="010302"/>
        </w:rPr>
        <w:t xml:space="preserve"> </w:t>
      </w:r>
    </w:p>
    <w:p w:rsidR="007C0952" w:rsidRDefault="007C0952" w:rsidP="007C0952">
      <w:pPr>
        <w:tabs>
          <w:tab w:val="left" w:pos="1134"/>
          <w:tab w:val="left" w:pos="1560"/>
          <w:tab w:val="left" w:pos="2127"/>
        </w:tabs>
        <w:jc w:val="both"/>
        <w:rPr>
          <w:rFonts w:cs="Times New Roman"/>
          <w:i/>
          <w:color w:val="010302"/>
        </w:rPr>
      </w:pPr>
    </w:p>
    <w:p w:rsidR="007C0952" w:rsidRDefault="007C0952" w:rsidP="007C0952">
      <w:pPr>
        <w:tabs>
          <w:tab w:val="left" w:pos="1134"/>
          <w:tab w:val="left" w:pos="1560"/>
          <w:tab w:val="left" w:pos="2127"/>
        </w:tabs>
        <w:jc w:val="both"/>
        <w:rPr>
          <w:rFonts w:cs="Times New Roman"/>
          <w:i/>
          <w:color w:val="010302"/>
        </w:rPr>
      </w:pPr>
    </w:p>
    <w:p w:rsidR="007C0952" w:rsidRDefault="007C0952" w:rsidP="007C0952">
      <w:pPr>
        <w:tabs>
          <w:tab w:val="left" w:pos="1134"/>
          <w:tab w:val="left" w:pos="1560"/>
          <w:tab w:val="left" w:pos="2127"/>
        </w:tabs>
        <w:ind w:left="1134" w:right="1134"/>
        <w:jc w:val="both"/>
        <w:rPr>
          <w:rFonts w:cs="Times New Roman"/>
          <w:i/>
          <w:color w:val="010302"/>
        </w:rPr>
      </w:pPr>
    </w:p>
    <w:p w:rsidR="007C0952" w:rsidRPr="00C45BE8" w:rsidRDefault="007C0952" w:rsidP="007C0952">
      <w:pPr>
        <w:tabs>
          <w:tab w:val="left" w:pos="1134"/>
          <w:tab w:val="left" w:pos="1560"/>
          <w:tab w:val="left" w:pos="2127"/>
        </w:tabs>
        <w:ind w:left="1134" w:right="1134"/>
        <w:jc w:val="both"/>
        <w:rPr>
          <w:rFonts w:cs="Times New Roman"/>
          <w:i/>
          <w:color w:val="010302"/>
          <w:u w:val="single"/>
        </w:rPr>
      </w:pPr>
      <w:r>
        <w:rPr>
          <w:rFonts w:cs="Times New Roman"/>
          <w:i/>
          <w:color w:val="010302"/>
        </w:rPr>
        <w:t xml:space="preserve"> </w:t>
      </w:r>
      <w:r w:rsidRPr="00C45BE8">
        <w:rPr>
          <w:rFonts w:cs="Times New Roman"/>
          <w:i/>
          <w:color w:val="010302"/>
          <w:u w:val="single"/>
        </w:rPr>
        <w:t xml:space="preserve">Varhaiskasvatuksen yleinen tuki </w:t>
      </w:r>
    </w:p>
    <w:p w:rsidR="007C0952" w:rsidRDefault="007C0952" w:rsidP="007C0952">
      <w:pPr>
        <w:tabs>
          <w:tab w:val="left" w:pos="1134"/>
          <w:tab w:val="left" w:pos="1560"/>
          <w:tab w:val="left" w:pos="2127"/>
        </w:tabs>
        <w:ind w:left="1134" w:right="1134"/>
        <w:jc w:val="both"/>
        <w:rPr>
          <w:rFonts w:cs="Times New Roman"/>
          <w:i/>
          <w:color w:val="FF0000"/>
        </w:rPr>
      </w:pPr>
      <w:r w:rsidRPr="00E54438">
        <w:rPr>
          <w:rFonts w:cs="Times New Roman"/>
          <w:i/>
          <w:color w:val="010302"/>
        </w:rPr>
        <w:t>Lapsen saama yleinen tuki on laadukasta varhaiskasvatusta, jossa lapsen yksilölliset tarpeet ja kasvun sekä oppimisen edellytykset huomioidaan yhteistyössä huoltajien kanssa. Hoidon, kasvatuk</w:t>
      </w:r>
      <w:r w:rsidR="006B4D38">
        <w:rPr>
          <w:rFonts w:cs="Times New Roman"/>
          <w:i/>
          <w:color w:val="010302"/>
        </w:rPr>
        <w:t xml:space="preserve">sen ja opetuksen kokonaisuus </w:t>
      </w:r>
      <w:r w:rsidR="006B4D38">
        <w:rPr>
          <w:rFonts w:cs="Times New Roman"/>
          <w:i/>
          <w:color w:val="FF0000"/>
        </w:rPr>
        <w:t>suunnitellaan</w:t>
      </w:r>
      <w:r w:rsidRPr="00E54438">
        <w:rPr>
          <w:rFonts w:cs="Times New Roman"/>
          <w:i/>
          <w:color w:val="010302"/>
        </w:rPr>
        <w:t xml:space="preserve"> lapsen tarpeiden mukaan. </w:t>
      </w:r>
      <w:r w:rsidR="00275D9F">
        <w:rPr>
          <w:rFonts w:cs="Times New Roman"/>
          <w:i/>
          <w:color w:val="FF0000"/>
        </w:rPr>
        <w:t>Vahva pedagoginen perusosaaminen ja tietoisuus laps</w:t>
      </w:r>
      <w:r w:rsidR="004658CE">
        <w:rPr>
          <w:rFonts w:cs="Times New Roman"/>
          <w:i/>
          <w:color w:val="FF0000"/>
        </w:rPr>
        <w:t xml:space="preserve">en </w:t>
      </w:r>
      <w:r w:rsidR="004658CE">
        <w:rPr>
          <w:rFonts w:cs="Times New Roman"/>
          <w:i/>
          <w:color w:val="FF0000"/>
        </w:rPr>
        <w:lastRenderedPageBreak/>
        <w:t>kehitysvaiheista</w:t>
      </w:r>
      <w:r w:rsidR="00275D9F">
        <w:rPr>
          <w:rFonts w:cs="Times New Roman"/>
          <w:i/>
          <w:color w:val="FF0000"/>
        </w:rPr>
        <w:t xml:space="preserve"> luovat laadukkaan perustan Pornaisten varhaiskasvatukselle. </w:t>
      </w:r>
      <w:r w:rsidR="004658CE">
        <w:rPr>
          <w:rFonts w:cs="Times New Roman"/>
          <w:i/>
          <w:color w:val="FF0000"/>
        </w:rPr>
        <w:t>Ryhmässä täytetään ryhmäkohtainen pedagogisen tuen kartoituksen lomake. Tämän ja lapsihavainnointien pohjalta</w:t>
      </w:r>
      <w:r w:rsidR="00275D9F">
        <w:rPr>
          <w:rFonts w:cs="Times New Roman"/>
          <w:i/>
          <w:color w:val="FF0000"/>
        </w:rPr>
        <w:t xml:space="preserve"> </w:t>
      </w:r>
      <w:r w:rsidR="004658CE">
        <w:rPr>
          <w:rFonts w:cs="Times New Roman"/>
          <w:i/>
          <w:color w:val="FF0000"/>
        </w:rPr>
        <w:t xml:space="preserve">muodostetaan vahva fyysinen, psyykkinen, sosiaalinen ja kognitiivinen toimintaympäristö kyseisen lapsiryhmän tarpeita vastaavaksi. </w:t>
      </w:r>
      <w:r>
        <w:rPr>
          <w:rFonts w:cs="Times New Roman"/>
          <w:i/>
          <w:color w:val="FF0000"/>
        </w:rPr>
        <w:t>Lapsen ollessa yleisen tuen piirissä, hänellä voi olla erilaisia varhaiskasvatuksen ulkop</w:t>
      </w:r>
      <w:r w:rsidR="00B66EEF">
        <w:rPr>
          <w:rFonts w:cs="Times New Roman"/>
          <w:i/>
          <w:color w:val="FF0000"/>
        </w:rPr>
        <w:t>uolisia tukimuotoja; esimerkiksi</w:t>
      </w:r>
      <w:r>
        <w:rPr>
          <w:rFonts w:cs="Times New Roman"/>
          <w:i/>
          <w:color w:val="FF0000"/>
        </w:rPr>
        <w:t xml:space="preserve"> puhe-/toimintaterapia tai perheneuvolakontakti.</w:t>
      </w:r>
    </w:p>
    <w:p w:rsidR="00B66EEF" w:rsidRPr="00B95DA4" w:rsidRDefault="00B95DA4" w:rsidP="007C0952">
      <w:pPr>
        <w:tabs>
          <w:tab w:val="left" w:pos="1134"/>
          <w:tab w:val="left" w:pos="1560"/>
          <w:tab w:val="left" w:pos="2127"/>
        </w:tabs>
        <w:ind w:left="1134" w:right="1134"/>
        <w:jc w:val="both"/>
        <w:rPr>
          <w:rFonts w:cs="Times New Roman"/>
          <w:i/>
          <w:color w:val="FF0000"/>
        </w:rPr>
      </w:pPr>
      <w:r>
        <w:rPr>
          <w:rFonts w:cs="Times New Roman"/>
          <w:i/>
          <w:color w:val="FF0000"/>
        </w:rPr>
        <w:t xml:space="preserve">Jos lapsen saama yleinen tuki </w:t>
      </w:r>
      <w:r w:rsidR="00883B86">
        <w:rPr>
          <w:rFonts w:cs="Times New Roman"/>
          <w:i/>
          <w:color w:val="FF0000"/>
        </w:rPr>
        <w:t>ei ole riittävää, ryhmän vastuuhenkilö</w:t>
      </w:r>
      <w:r>
        <w:rPr>
          <w:rFonts w:cs="Times New Roman"/>
          <w:i/>
          <w:color w:val="FF0000"/>
        </w:rPr>
        <w:t xml:space="preserve"> tekee huoltajaa kuullen pedagogisen arvion tehostettuun tukeen siirtämist</w:t>
      </w:r>
      <w:r w:rsidR="00883B86">
        <w:rPr>
          <w:rFonts w:cs="Times New Roman"/>
          <w:i/>
          <w:color w:val="FF0000"/>
        </w:rPr>
        <w:t>ä varten. (Kts. liite tuen polku</w:t>
      </w:r>
      <w:r>
        <w:rPr>
          <w:rFonts w:cs="Times New Roman"/>
          <w:i/>
          <w:color w:val="FF0000"/>
        </w:rPr>
        <w:t>)</w:t>
      </w:r>
    </w:p>
    <w:p w:rsidR="007C0952" w:rsidRPr="00C45BE8" w:rsidRDefault="006B4D38" w:rsidP="006B4D38">
      <w:pPr>
        <w:tabs>
          <w:tab w:val="left" w:pos="1134"/>
          <w:tab w:val="left" w:pos="1560"/>
          <w:tab w:val="left" w:pos="2127"/>
        </w:tabs>
        <w:ind w:right="1134"/>
        <w:jc w:val="both"/>
        <w:rPr>
          <w:rFonts w:cs="Times New Roman"/>
          <w:i/>
          <w:color w:val="010302"/>
          <w:u w:val="single"/>
        </w:rPr>
      </w:pPr>
      <w:r>
        <w:rPr>
          <w:rFonts w:cs="Times New Roman"/>
          <w:i/>
          <w:color w:val="010302"/>
        </w:rPr>
        <w:tab/>
      </w:r>
      <w:r w:rsidR="007C0952" w:rsidRPr="00C45BE8">
        <w:rPr>
          <w:rFonts w:cs="Times New Roman"/>
          <w:i/>
          <w:color w:val="010302"/>
          <w:u w:val="single"/>
        </w:rPr>
        <w:t xml:space="preserve">Varhaiskasvatuksen tehostettu tuki </w:t>
      </w:r>
    </w:p>
    <w:p w:rsidR="007C0952" w:rsidRDefault="008B0EAB" w:rsidP="007C0952">
      <w:pPr>
        <w:tabs>
          <w:tab w:val="left" w:pos="1134"/>
          <w:tab w:val="left" w:pos="1560"/>
          <w:tab w:val="left" w:pos="2127"/>
        </w:tabs>
        <w:ind w:left="1134" w:right="1134"/>
        <w:jc w:val="both"/>
        <w:rPr>
          <w:rFonts w:cs="Times New Roman"/>
          <w:i/>
          <w:color w:val="010302"/>
        </w:rPr>
      </w:pPr>
      <w:r>
        <w:rPr>
          <w:rFonts w:cs="Times New Roman"/>
          <w:i/>
          <w:color w:val="FF0000"/>
        </w:rPr>
        <w:t>Kun lapselle on tehty pedagoginen arvio ja taustalla on säännölliseen, pitkäaikaiseen havainnointiin perustuva huomio lapsen tuen tarpeista, l</w:t>
      </w:r>
      <w:r w:rsidR="00331EF3">
        <w:rPr>
          <w:rFonts w:cs="Times New Roman"/>
          <w:i/>
          <w:color w:val="FF0000"/>
        </w:rPr>
        <w:t>apsella aloitetaan tehostettu tuki</w:t>
      </w:r>
      <w:r>
        <w:rPr>
          <w:rFonts w:cs="Times New Roman"/>
          <w:i/>
          <w:color w:val="010302"/>
        </w:rPr>
        <w:t>.</w:t>
      </w:r>
      <w:r w:rsidR="007C0952" w:rsidRPr="00E54438">
        <w:rPr>
          <w:rFonts w:cs="Times New Roman"/>
          <w:i/>
          <w:color w:val="010302"/>
        </w:rPr>
        <w:t xml:space="preserve"> </w:t>
      </w:r>
      <w:r w:rsidR="00331EF3">
        <w:rPr>
          <w:rFonts w:cs="Times New Roman"/>
          <w:i/>
          <w:color w:val="FF0000"/>
        </w:rPr>
        <w:t xml:space="preserve">Tällöin </w:t>
      </w:r>
      <w:r w:rsidR="007C0952" w:rsidRPr="00E54438">
        <w:rPr>
          <w:rFonts w:cs="Times New Roman"/>
          <w:i/>
          <w:color w:val="010302"/>
        </w:rPr>
        <w:t>tuki</w:t>
      </w:r>
      <w:r w:rsidR="00331EF3">
        <w:rPr>
          <w:rFonts w:cs="Times New Roman"/>
          <w:i/>
          <w:color w:val="010302"/>
        </w:rPr>
        <w:t xml:space="preserve"> on säännöllistä ja </w:t>
      </w:r>
      <w:r w:rsidR="00331EF3">
        <w:rPr>
          <w:rFonts w:cs="Times New Roman"/>
          <w:i/>
          <w:color w:val="FF0000"/>
        </w:rPr>
        <w:t>pitkäkestoista.</w:t>
      </w:r>
      <w:r w:rsidR="007C0952" w:rsidRPr="00E54438">
        <w:rPr>
          <w:rFonts w:cs="Times New Roman"/>
          <w:i/>
          <w:color w:val="010302"/>
        </w:rPr>
        <w:t xml:space="preserve"> Tehostet</w:t>
      </w:r>
      <w:r w:rsidR="00331EF3">
        <w:rPr>
          <w:rFonts w:cs="Times New Roman"/>
          <w:i/>
          <w:color w:val="010302"/>
        </w:rPr>
        <w:t xml:space="preserve">ussa tuessa tehdään </w:t>
      </w:r>
      <w:r w:rsidR="00331EF3">
        <w:rPr>
          <w:rFonts w:cs="Times New Roman"/>
          <w:i/>
          <w:color w:val="FF0000"/>
        </w:rPr>
        <w:t>lapsen tarpeiden mukaan</w:t>
      </w:r>
      <w:r w:rsidR="007C0952" w:rsidRPr="00E54438">
        <w:rPr>
          <w:rFonts w:cs="Times New Roman"/>
          <w:i/>
          <w:color w:val="010302"/>
        </w:rPr>
        <w:t xml:space="preserve"> moniammatillista </w:t>
      </w:r>
      <w:r w:rsidR="00620CA4">
        <w:rPr>
          <w:rFonts w:cs="Times New Roman"/>
          <w:i/>
          <w:color w:val="010302"/>
        </w:rPr>
        <w:t>yhteistyötä. Ryhmän henkilöstö</w:t>
      </w:r>
      <w:r w:rsidR="007C0952" w:rsidRPr="00E54438">
        <w:rPr>
          <w:rFonts w:cs="Times New Roman"/>
          <w:i/>
          <w:color w:val="010302"/>
        </w:rPr>
        <w:t xml:space="preserve"> saa tukea ja konsultaatiota varhaiskasvatuksen erityisopettajalta. Tehostetussa tuessa lapselle on mahdollisesti kohdennettu rakenteellisia tukitoimia. </w:t>
      </w:r>
    </w:p>
    <w:p w:rsidR="007C0952" w:rsidRDefault="008B0EAB" w:rsidP="007C0952">
      <w:pPr>
        <w:tabs>
          <w:tab w:val="left" w:pos="1134"/>
          <w:tab w:val="left" w:pos="1560"/>
          <w:tab w:val="left" w:pos="2127"/>
        </w:tabs>
        <w:ind w:left="1134" w:right="1134"/>
        <w:jc w:val="both"/>
        <w:rPr>
          <w:rFonts w:cs="Times New Roman"/>
          <w:i/>
          <w:color w:val="FF0000"/>
        </w:rPr>
      </w:pPr>
      <w:r>
        <w:rPr>
          <w:rFonts w:cs="Times New Roman"/>
          <w:i/>
          <w:color w:val="FF0000"/>
        </w:rPr>
        <w:t xml:space="preserve">Tehostetussa tuessa lapsen varhaiskasvatussuunnitelmaan kirjataan yksityiskohtaisemmin pedagogiset menetelmät ja keinot tuen toteuttamiseksi. </w:t>
      </w:r>
      <w:r w:rsidR="007C0952">
        <w:rPr>
          <w:rFonts w:cs="Times New Roman"/>
          <w:i/>
          <w:color w:val="FF0000"/>
        </w:rPr>
        <w:t>Tukeen liittyvien asioiden kirjaaminen lapsen varhaiskasvatussuunnitelmaan on kuvattu luvussa 5.3</w:t>
      </w:r>
      <w:r w:rsidR="00C45BE8">
        <w:rPr>
          <w:rFonts w:cs="Times New Roman"/>
          <w:i/>
          <w:color w:val="FF0000"/>
        </w:rPr>
        <w:t>.</w:t>
      </w:r>
    </w:p>
    <w:p w:rsidR="007C0952" w:rsidRPr="00C45BE8" w:rsidRDefault="007C0952" w:rsidP="007C0952">
      <w:pPr>
        <w:tabs>
          <w:tab w:val="left" w:pos="1134"/>
          <w:tab w:val="left" w:pos="1560"/>
          <w:tab w:val="left" w:pos="2127"/>
        </w:tabs>
        <w:ind w:left="1134" w:right="1134"/>
        <w:jc w:val="both"/>
        <w:rPr>
          <w:rFonts w:cs="Times New Roman"/>
          <w:i/>
          <w:color w:val="010302"/>
          <w:u w:val="single"/>
        </w:rPr>
      </w:pPr>
      <w:r w:rsidRPr="00C45BE8">
        <w:rPr>
          <w:rFonts w:cs="Times New Roman"/>
          <w:i/>
          <w:color w:val="010302"/>
          <w:u w:val="single"/>
        </w:rPr>
        <w:t xml:space="preserve">Varhaiskasvatuksen erityinen tuki </w:t>
      </w:r>
    </w:p>
    <w:p w:rsidR="007C0952" w:rsidRDefault="00C45BE8" w:rsidP="007C0952">
      <w:pPr>
        <w:tabs>
          <w:tab w:val="left" w:pos="1134"/>
          <w:tab w:val="left" w:pos="1560"/>
          <w:tab w:val="left" w:pos="2127"/>
        </w:tabs>
        <w:ind w:left="1134" w:right="1134"/>
        <w:jc w:val="both"/>
        <w:rPr>
          <w:rFonts w:cs="Times New Roman"/>
          <w:i/>
          <w:color w:val="010302"/>
        </w:rPr>
      </w:pPr>
      <w:r>
        <w:rPr>
          <w:rFonts w:cs="Times New Roman"/>
          <w:i/>
          <w:color w:val="010302"/>
        </w:rPr>
        <w:t>K</w:t>
      </w:r>
      <w:r w:rsidR="007C0952" w:rsidRPr="00E54438">
        <w:rPr>
          <w:rFonts w:cs="Times New Roman"/>
          <w:i/>
          <w:color w:val="010302"/>
        </w:rPr>
        <w:t>un lapsen kasvun, kehityksen ja oppimisen edellytykset ovat heikentyneet vamman, sairauden, toimintavajavuuden tai kasvuympäristöön li</w:t>
      </w:r>
      <w:r>
        <w:rPr>
          <w:rFonts w:cs="Times New Roman"/>
          <w:i/>
          <w:color w:val="010302"/>
        </w:rPr>
        <w:t xml:space="preserve">ittyvien riskitekijöiden vuoksi, </w:t>
      </w:r>
      <w:r>
        <w:rPr>
          <w:rFonts w:cs="Times New Roman"/>
          <w:i/>
          <w:color w:val="FF0000"/>
        </w:rPr>
        <w:t>siirtyy lapsi erityiseen tukeen.</w:t>
      </w:r>
      <w:r w:rsidR="007C0952" w:rsidRPr="00E54438">
        <w:rPr>
          <w:rFonts w:cs="Times New Roman"/>
          <w:i/>
          <w:color w:val="010302"/>
        </w:rPr>
        <w:t xml:space="preserve"> Erityisessä tuessa lapselle on kohdennettu rakenteellisia tukitoimia.</w:t>
      </w:r>
    </w:p>
    <w:p w:rsidR="007C0952" w:rsidRPr="00EA096F" w:rsidRDefault="007C0952" w:rsidP="007C0952">
      <w:pPr>
        <w:tabs>
          <w:tab w:val="left" w:pos="1134"/>
          <w:tab w:val="left" w:pos="1560"/>
          <w:tab w:val="left" w:pos="2127"/>
        </w:tabs>
        <w:ind w:left="1134" w:right="1134"/>
        <w:jc w:val="both"/>
        <w:rPr>
          <w:rFonts w:cs="Times New Roman"/>
          <w:i/>
          <w:color w:val="FF0000"/>
        </w:rPr>
      </w:pPr>
      <w:r>
        <w:rPr>
          <w:rFonts w:cs="Times New Roman"/>
          <w:i/>
          <w:color w:val="FF0000"/>
        </w:rPr>
        <w:t>Tukeen liittyvien asioiden kirjaaminen lapsen varhaiskasvatussuunnitelmaan on kuvattu luvussa 5.3</w:t>
      </w:r>
    </w:p>
    <w:p w:rsidR="007C0952" w:rsidRDefault="007C0952" w:rsidP="007C0952">
      <w:pPr>
        <w:tabs>
          <w:tab w:val="left" w:pos="1134"/>
          <w:tab w:val="left" w:pos="1560"/>
          <w:tab w:val="left" w:pos="2127"/>
        </w:tabs>
        <w:ind w:left="1134" w:right="1134"/>
        <w:jc w:val="both"/>
        <w:rPr>
          <w:rFonts w:cs="Times New Roman"/>
          <w:i/>
          <w:color w:val="010302"/>
        </w:rPr>
      </w:pPr>
    </w:p>
    <w:p w:rsidR="007C0952" w:rsidRPr="004C7DAE" w:rsidRDefault="007C0952" w:rsidP="007C0952">
      <w:pPr>
        <w:tabs>
          <w:tab w:val="left" w:pos="1134"/>
          <w:tab w:val="left" w:pos="1560"/>
          <w:tab w:val="left" w:pos="2127"/>
        </w:tabs>
        <w:ind w:left="1134" w:right="1134"/>
        <w:jc w:val="both"/>
        <w:rPr>
          <w:rFonts w:cs="Times New Roman"/>
          <w:b/>
          <w:color w:val="4472C4" w:themeColor="accent5"/>
          <w:sz w:val="28"/>
          <w:szCs w:val="28"/>
        </w:rPr>
      </w:pPr>
      <w:r>
        <w:rPr>
          <w:rFonts w:cs="Times New Roman"/>
          <w:b/>
          <w:i/>
          <w:color w:val="4472C4" w:themeColor="accent5"/>
          <w:sz w:val="28"/>
          <w:szCs w:val="28"/>
        </w:rPr>
        <w:t xml:space="preserve"> </w:t>
      </w:r>
      <w:r w:rsidRPr="004C7DAE">
        <w:rPr>
          <w:rFonts w:cs="Times New Roman"/>
          <w:b/>
          <w:color w:val="4472C4" w:themeColor="accent5"/>
          <w:sz w:val="28"/>
          <w:szCs w:val="28"/>
        </w:rPr>
        <w:t>5.1 Yhteistyö lapsen, huoltajan ja muiden asiantuntijoiden kanssa tuen aikana</w:t>
      </w:r>
    </w:p>
    <w:p w:rsidR="007C0952" w:rsidRPr="00F64941" w:rsidRDefault="007C0952" w:rsidP="007C0952">
      <w:pPr>
        <w:tabs>
          <w:tab w:val="left" w:pos="1134"/>
          <w:tab w:val="left" w:pos="1560"/>
          <w:tab w:val="left" w:pos="2127"/>
        </w:tabs>
        <w:ind w:left="1134" w:right="1134"/>
        <w:jc w:val="both"/>
        <w:rPr>
          <w:rFonts w:cs="Times New Roman"/>
          <w:color w:val="010302"/>
        </w:rPr>
      </w:pPr>
      <w:r w:rsidRPr="00F64941">
        <w:rPr>
          <w:rFonts w:cs="Times New Roman"/>
          <w:color w:val="010302"/>
        </w:rPr>
        <w:t xml:space="preserve">Varhaiskasvatus järjestetään yhteistyössä lapsen ja huoltajan kanssa siten, että jokainen lapsi saa oman kehityksensä ja tarpeidensa mukaista kasvatusta, opetusta ja hoitoa. Huoltajan kanssa tehtävän yhteistyön merkitys korostuu erityisesti, kun lapsella on tuen tarvetta. Lapsi voi saada tukea myös muiden lapsia ja perheitä koskevien palvelujen kautta, kuten lastenneuvolasta, kasvatus- ja perheneuvolasta tai vammaispalveluista. On tärkeää, että paikalliset lasten ja perheiden palvelut muodostavat tarkoituksenmukaisen kokonaisuuden lapsen tuen järjestämisessä. </w:t>
      </w:r>
    </w:p>
    <w:p w:rsidR="007C0952" w:rsidRPr="00F64941" w:rsidRDefault="007C0952" w:rsidP="007C0952">
      <w:pPr>
        <w:tabs>
          <w:tab w:val="left" w:pos="1134"/>
          <w:tab w:val="left" w:pos="1560"/>
          <w:tab w:val="left" w:pos="2127"/>
        </w:tabs>
        <w:ind w:left="1134" w:right="1134"/>
        <w:jc w:val="both"/>
        <w:rPr>
          <w:rFonts w:cs="Times New Roman"/>
          <w:color w:val="010302"/>
        </w:rPr>
      </w:pPr>
      <w:r w:rsidRPr="00F64941">
        <w:rPr>
          <w:rFonts w:cs="Times New Roman"/>
          <w:color w:val="010302"/>
        </w:rPr>
        <w:t xml:space="preserve">Huoltajan kanssa keskustellaan tuen saamisen mahdollisuudesta ja tuen keskeisistä periaatteista. Hänen kanssaan sovitaan lapselle annettavasta tuesta ja tuen </w:t>
      </w:r>
      <w:r w:rsidRPr="00F64941">
        <w:rPr>
          <w:rFonts w:cs="Times New Roman"/>
          <w:color w:val="010302"/>
        </w:rPr>
        <w:lastRenderedPageBreak/>
        <w:t xml:space="preserve">toteuttamisen muodoista. Lapsi osallistuu yhteistyöhön tarkoituksenmukaisella, ikäänsä ja kehitysvaiheeseensa sopivalla tavalla. </w:t>
      </w:r>
    </w:p>
    <w:p w:rsidR="007C0952" w:rsidRPr="00EA096F" w:rsidRDefault="007C0952" w:rsidP="007C0952">
      <w:pPr>
        <w:tabs>
          <w:tab w:val="left" w:pos="1134"/>
          <w:tab w:val="left" w:pos="1560"/>
          <w:tab w:val="left" w:pos="2127"/>
        </w:tabs>
        <w:ind w:left="1134" w:right="1134"/>
        <w:jc w:val="both"/>
        <w:rPr>
          <w:rFonts w:cs="Times New Roman"/>
          <w:color w:val="FF0000"/>
        </w:rPr>
      </w:pPr>
      <w:r w:rsidRPr="00F64941">
        <w:rPr>
          <w:rFonts w:cs="Times New Roman"/>
          <w:color w:val="010302"/>
        </w:rPr>
        <w:t xml:space="preserve">Huoltajaan ollaan yhteydessä heti, kun lapsella ilmenee kehityksen tai oppimisen haasteita tai henkilöstöllä herää huoli lapsen hyvinvoinnista. Huoltajalle annetaan tietoa lasta koskevien asioiden käsittelystä, tietojen saannista ja niiden luovuttamisesta sekä salassapidosta. Lapsen tuen tavoitteet voidaan saavuttaa parhaiten silloin, kun kaikki osapuolet osallistuvat yhteistyöhön. Varhaiskasvatuksessa lapsi saa tarvitsemaansa kehityksen ja oppimisen tukea etunsa mukaisesti, vaikka huoltajat eivät sitoutuisikaan yhteistyöhön. </w:t>
      </w:r>
    </w:p>
    <w:p w:rsidR="007C0952" w:rsidRPr="00F64941" w:rsidRDefault="007C0952" w:rsidP="007C0952">
      <w:pPr>
        <w:tabs>
          <w:tab w:val="left" w:pos="1134"/>
          <w:tab w:val="left" w:pos="1560"/>
          <w:tab w:val="left" w:pos="2127"/>
        </w:tabs>
        <w:ind w:left="1134" w:right="1134"/>
        <w:jc w:val="both"/>
        <w:rPr>
          <w:rFonts w:cs="Times New Roman"/>
          <w:color w:val="010302"/>
        </w:rPr>
      </w:pPr>
      <w:r w:rsidRPr="00F64941">
        <w:rPr>
          <w:rFonts w:cs="Times New Roman"/>
          <w:color w:val="010302"/>
        </w:rPr>
        <w:t>Monialaista yhteistyötä ohjaa lapsen edun ensisijaisuus. Yhteistyökäytän</w:t>
      </w:r>
      <w:r>
        <w:rPr>
          <w:rFonts w:cs="Times New Roman"/>
          <w:color w:val="010302"/>
        </w:rPr>
        <w:t>nöt ja periaatteet tulee sopia l</w:t>
      </w:r>
      <w:r w:rsidRPr="00F64941">
        <w:rPr>
          <w:rFonts w:cs="Times New Roman"/>
          <w:color w:val="010302"/>
        </w:rPr>
        <w:t>astenneuvol</w:t>
      </w:r>
      <w:r>
        <w:rPr>
          <w:rFonts w:cs="Times New Roman"/>
          <w:color w:val="010302"/>
        </w:rPr>
        <w:t xml:space="preserve">an, </w:t>
      </w:r>
      <w:r>
        <w:rPr>
          <w:rFonts w:cs="Times New Roman"/>
          <w:color w:val="010302"/>
        </w:rPr>
        <w:tab/>
        <w:t xml:space="preserve">lastensuojelun, kasvatus- </w:t>
      </w:r>
      <w:r w:rsidRPr="00F64941">
        <w:rPr>
          <w:rFonts w:cs="Times New Roman"/>
          <w:color w:val="010302"/>
        </w:rPr>
        <w:t xml:space="preserve">ja perheneuvolan </w:t>
      </w:r>
      <w:r w:rsidRPr="00F64941">
        <w:rPr>
          <w:rFonts w:cs="Times New Roman"/>
          <w:color w:val="010302"/>
        </w:rPr>
        <w:tab/>
        <w:t xml:space="preserve">ja muiden sosiaalitoimen palvelujen kanssa niitä tilanteita varten, joissa neuvotellaan lapsen asioista tai edellytetään viranomaisten puuttumista. Monialainen yhteistyö toteutetaan ensisijaisesti huoltajan suostumuksella. Yhteistyötä tehtäessä tulee noudattaa salassapitoa ja tietojen vaihtoa koskevia säännöksiä. </w:t>
      </w:r>
    </w:p>
    <w:p w:rsidR="007C0952" w:rsidRPr="00F64941" w:rsidRDefault="007C0952" w:rsidP="007C0952">
      <w:pPr>
        <w:tabs>
          <w:tab w:val="left" w:pos="1134"/>
          <w:tab w:val="left" w:pos="1560"/>
          <w:tab w:val="left" w:pos="2127"/>
        </w:tabs>
        <w:ind w:left="1134" w:right="1134"/>
        <w:jc w:val="both"/>
        <w:rPr>
          <w:rFonts w:cs="Times New Roman"/>
          <w:color w:val="010302"/>
        </w:rPr>
      </w:pPr>
      <w:r w:rsidRPr="00F64941">
        <w:rPr>
          <w:rFonts w:cs="Times New Roman"/>
          <w:color w:val="010302"/>
        </w:rPr>
        <w:t xml:space="preserve">Varhaiskasvatusta järjestetään myös erikoissairaanhoidon piirissä. Varhaiskasvatuspalvelujen ja sairaalan tai muun laitoksen keskinäisellä yhteistyöllä varmistetaan varhaiskasvatuksen jatkuvuus lapsen kunnon ja jaksamisen mukaisesti. Erityistä huomiota kiinnitetään lapsen turvallisten ihmissuhteiden säilymiseen. </w:t>
      </w:r>
    </w:p>
    <w:p w:rsidR="007C0952" w:rsidRPr="00F64941" w:rsidRDefault="007C0952" w:rsidP="007C0952">
      <w:pPr>
        <w:tabs>
          <w:tab w:val="left" w:pos="1134"/>
          <w:tab w:val="left" w:pos="1560"/>
          <w:tab w:val="left" w:pos="2127"/>
        </w:tabs>
        <w:ind w:left="1134" w:right="1134"/>
        <w:jc w:val="both"/>
        <w:rPr>
          <w:rFonts w:cs="Times New Roman"/>
          <w:color w:val="010302"/>
        </w:rPr>
      </w:pPr>
      <w:r w:rsidRPr="00F64941">
        <w:rPr>
          <w:rFonts w:cs="Times New Roman"/>
          <w:color w:val="010302"/>
        </w:rPr>
        <w:t>Vaikeasti vammaiset ja sairaat lapset voivat tarvita pidennettyä oppivelvollisuutta. Päätös pidennetyn oppivelvollisuuden aloittamisesta tehdään pääsääntöisesti ennen oppivelvollisuuden alkamista. Lapsen huoltajalle tulee antaa ajoissa tietoa pidennetyn oppivelvollisuuden toteuttamiseen liittyvistä seikoista. Pidennettyyn oppivelvollisuuteen liittyvistä päätöksistä ja toteuttamisen vaihtoehdoista määrätään Esiopetuksen opetussuunnitelman perusteissa.</w:t>
      </w:r>
    </w:p>
    <w:p w:rsidR="007C0952" w:rsidRDefault="007C0952" w:rsidP="007C0952">
      <w:pPr>
        <w:tabs>
          <w:tab w:val="left" w:pos="1134"/>
          <w:tab w:val="left" w:pos="1560"/>
          <w:tab w:val="left" w:pos="2127"/>
        </w:tabs>
        <w:ind w:left="1134" w:right="1134"/>
        <w:jc w:val="both"/>
        <w:rPr>
          <w:rFonts w:cs="Times New Roman"/>
          <w:i/>
          <w:color w:val="010302"/>
        </w:rPr>
      </w:pPr>
      <w:r w:rsidRPr="00F64941">
        <w:rPr>
          <w:rFonts w:cs="Times New Roman"/>
          <w:i/>
          <w:color w:val="010302"/>
        </w:rPr>
        <w:t>Pornaisissa yhteistyön muodot vaihtelevat perheiden tarpeiden mukaan. Huoltajien kanssa yhteistyö pyritään aloittamaan jo ennen kuin l</w:t>
      </w:r>
      <w:r>
        <w:rPr>
          <w:rFonts w:cs="Times New Roman"/>
          <w:i/>
          <w:color w:val="010302"/>
        </w:rPr>
        <w:t>apsi aloittaa varhaiskasvatuksessa</w:t>
      </w:r>
      <w:r w:rsidRPr="00F64941">
        <w:rPr>
          <w:rFonts w:cs="Times New Roman"/>
          <w:i/>
          <w:color w:val="010302"/>
        </w:rPr>
        <w:t>. Varhaiskasvatuksen erityisop</w:t>
      </w:r>
      <w:r w:rsidR="00637FA6">
        <w:rPr>
          <w:rFonts w:cs="Times New Roman"/>
          <w:i/>
          <w:color w:val="010302"/>
        </w:rPr>
        <w:t>ettaja tekee kotikäynnin</w:t>
      </w:r>
      <w:r w:rsidRPr="00F64941">
        <w:rPr>
          <w:rFonts w:cs="Times New Roman"/>
          <w:i/>
          <w:color w:val="010302"/>
        </w:rPr>
        <w:t xml:space="preserve"> niihin perheisiin, joissa lapsen tuen tarve on tiedossa jo varhaiskasvatukseen hakeuduttaessa. Yhteistyötä tehdään toimintavuoden aikana ja </w:t>
      </w:r>
      <w:r w:rsidR="00637FA6">
        <w:rPr>
          <w:rFonts w:cs="Times New Roman"/>
          <w:i/>
          <w:color w:val="FF0000"/>
        </w:rPr>
        <w:t xml:space="preserve">lapsen asioissa kokoonnutaan </w:t>
      </w:r>
      <w:r>
        <w:rPr>
          <w:rFonts w:cs="Times New Roman"/>
          <w:i/>
          <w:color w:val="FF0000"/>
        </w:rPr>
        <w:t>tarpeen mukaan.</w:t>
      </w:r>
      <w:r w:rsidRPr="00F64941">
        <w:rPr>
          <w:rFonts w:cs="Times New Roman"/>
          <w:i/>
          <w:color w:val="010302"/>
        </w:rPr>
        <w:t xml:space="preserve"> </w:t>
      </w:r>
      <w:r>
        <w:rPr>
          <w:rFonts w:cs="Times New Roman"/>
          <w:i/>
          <w:color w:val="FF0000"/>
        </w:rPr>
        <w:t xml:space="preserve">Palaverin kokoon kutsumisesta vastaa varhaiskasvatuksen erityisopettaja sekä lapsen </w:t>
      </w:r>
      <w:r w:rsidR="00620CA4">
        <w:rPr>
          <w:rFonts w:cs="Times New Roman"/>
          <w:i/>
          <w:color w:val="FF0000"/>
        </w:rPr>
        <w:t xml:space="preserve">varhaiskasvatusryhmän vastuuhenkilö. </w:t>
      </w:r>
      <w:r>
        <w:rPr>
          <w:rFonts w:cs="Times New Roman"/>
          <w:i/>
          <w:color w:val="010302"/>
        </w:rPr>
        <w:t xml:space="preserve">Yhteistyöpalavereihin </w:t>
      </w:r>
      <w:r>
        <w:rPr>
          <w:rFonts w:cs="Times New Roman"/>
          <w:i/>
          <w:color w:val="FF0000"/>
        </w:rPr>
        <w:t>kutsutaan</w:t>
      </w:r>
      <w:r>
        <w:rPr>
          <w:rFonts w:cs="Times New Roman"/>
          <w:i/>
          <w:color w:val="010302"/>
        </w:rPr>
        <w:t xml:space="preserve"> mukaan myös muut lasten kanssa työskentelevät tahot</w:t>
      </w:r>
      <w:r w:rsidRPr="00F64941">
        <w:rPr>
          <w:rFonts w:cs="Times New Roman"/>
          <w:i/>
          <w:color w:val="010302"/>
        </w:rPr>
        <w:t>. Verkost</w:t>
      </w:r>
      <w:r>
        <w:rPr>
          <w:rFonts w:cs="Times New Roman"/>
          <w:i/>
          <w:color w:val="010302"/>
        </w:rPr>
        <w:t>oyhteistyötä tehdään mm.</w:t>
      </w:r>
      <w:r w:rsidRPr="00F64941">
        <w:rPr>
          <w:rFonts w:cs="Times New Roman"/>
          <w:i/>
          <w:color w:val="010302"/>
        </w:rPr>
        <w:t xml:space="preserve"> neuvolan, terapeuttien, perheneuvolan, psykologien tai lastensuojelun kanssa.</w:t>
      </w:r>
    </w:p>
    <w:p w:rsidR="00623557" w:rsidRPr="00623557" w:rsidRDefault="00623557" w:rsidP="007C0952">
      <w:pPr>
        <w:tabs>
          <w:tab w:val="left" w:pos="1134"/>
          <w:tab w:val="left" w:pos="1560"/>
          <w:tab w:val="left" w:pos="2127"/>
        </w:tabs>
        <w:ind w:left="1134" w:right="1134"/>
        <w:jc w:val="both"/>
        <w:rPr>
          <w:rFonts w:cs="Times New Roman"/>
          <w:i/>
          <w:color w:val="FF0000"/>
        </w:rPr>
      </w:pPr>
      <w:r>
        <w:rPr>
          <w:rFonts w:cs="Times New Roman"/>
          <w:i/>
          <w:color w:val="FF0000"/>
        </w:rPr>
        <w:t xml:space="preserve">Varhaiskasvatuksen henkilöstöllä on velvollisuus </w:t>
      </w:r>
      <w:r w:rsidR="00201934">
        <w:rPr>
          <w:rFonts w:cs="Times New Roman"/>
          <w:i/>
          <w:color w:val="FF0000"/>
        </w:rPr>
        <w:t>keskustella</w:t>
      </w:r>
      <w:r>
        <w:rPr>
          <w:rFonts w:cs="Times New Roman"/>
          <w:i/>
          <w:color w:val="FF0000"/>
        </w:rPr>
        <w:t xml:space="preserve"> huoltajien k</w:t>
      </w:r>
      <w:r w:rsidR="00637FA6">
        <w:rPr>
          <w:rFonts w:cs="Times New Roman"/>
          <w:i/>
          <w:color w:val="FF0000"/>
        </w:rPr>
        <w:t>anssa välit</w:t>
      </w:r>
      <w:r w:rsidR="00780D3E">
        <w:rPr>
          <w:rFonts w:cs="Times New Roman"/>
          <w:i/>
          <w:color w:val="FF0000"/>
        </w:rPr>
        <w:t>tömä</w:t>
      </w:r>
      <w:r w:rsidR="00201934">
        <w:rPr>
          <w:rFonts w:cs="Times New Roman"/>
          <w:i/>
          <w:color w:val="FF0000"/>
        </w:rPr>
        <w:t>s</w:t>
      </w:r>
      <w:r w:rsidR="00780D3E">
        <w:rPr>
          <w:rFonts w:cs="Times New Roman"/>
          <w:i/>
          <w:color w:val="FF0000"/>
        </w:rPr>
        <w:t>t</w:t>
      </w:r>
      <w:r w:rsidR="00201934">
        <w:rPr>
          <w:rFonts w:cs="Times New Roman"/>
          <w:i/>
          <w:color w:val="FF0000"/>
        </w:rPr>
        <w:t>i</w:t>
      </w:r>
      <w:r w:rsidR="00637FA6">
        <w:rPr>
          <w:rFonts w:cs="Times New Roman"/>
          <w:i/>
          <w:color w:val="FF0000"/>
        </w:rPr>
        <w:t xml:space="preserve"> huomatessaan</w:t>
      </w:r>
      <w:r>
        <w:rPr>
          <w:rFonts w:cs="Times New Roman"/>
          <w:i/>
          <w:color w:val="FF0000"/>
        </w:rPr>
        <w:t xml:space="preserve"> lapsen kehit</w:t>
      </w:r>
      <w:r w:rsidR="00637FA6">
        <w:rPr>
          <w:rFonts w:cs="Times New Roman"/>
          <w:i/>
          <w:color w:val="FF0000"/>
        </w:rPr>
        <w:t xml:space="preserve">yksessä tai oppimisessa </w:t>
      </w:r>
      <w:r>
        <w:rPr>
          <w:rFonts w:cs="Times New Roman"/>
          <w:i/>
          <w:color w:val="FF0000"/>
        </w:rPr>
        <w:t>haasteita tai jos herää huoli lapsen hyv</w:t>
      </w:r>
      <w:r w:rsidR="00201934">
        <w:rPr>
          <w:rFonts w:cs="Times New Roman"/>
          <w:i/>
          <w:color w:val="FF0000"/>
        </w:rPr>
        <w:t>invoinnista. Henkilöstö voi</w:t>
      </w:r>
      <w:r>
        <w:rPr>
          <w:rFonts w:cs="Times New Roman"/>
          <w:i/>
          <w:color w:val="FF0000"/>
        </w:rPr>
        <w:t xml:space="preserve"> nimettömästi konsultoida varhaiskasvatuksen erityisopettajaa, terapeutteja, sosiaalit</w:t>
      </w:r>
      <w:r w:rsidR="00201934">
        <w:rPr>
          <w:rFonts w:cs="Times New Roman"/>
          <w:i/>
          <w:color w:val="FF0000"/>
        </w:rPr>
        <w:t>oimea tai muuta tahoa huolen herätessä</w:t>
      </w:r>
      <w:r>
        <w:rPr>
          <w:rFonts w:cs="Times New Roman"/>
          <w:i/>
          <w:color w:val="FF0000"/>
        </w:rPr>
        <w:t>. Lapsen varhaiskasvat</w:t>
      </w:r>
      <w:r w:rsidR="00201934">
        <w:rPr>
          <w:rFonts w:cs="Times New Roman"/>
          <w:i/>
          <w:color w:val="FF0000"/>
        </w:rPr>
        <w:t xml:space="preserve">ussuunnitelmaan kirjataan </w:t>
      </w:r>
      <w:r w:rsidR="00B56C5C">
        <w:rPr>
          <w:rFonts w:cs="Times New Roman"/>
          <w:i/>
          <w:color w:val="FF0000"/>
        </w:rPr>
        <w:t>se, mitä huoltajien kanssa on tu</w:t>
      </w:r>
      <w:r w:rsidR="00201934">
        <w:rPr>
          <w:rFonts w:cs="Times New Roman"/>
          <w:i/>
          <w:color w:val="FF0000"/>
        </w:rPr>
        <w:t xml:space="preserve">en tarpeesta keskusteltu sekä mahdollinen </w:t>
      </w:r>
      <w:r>
        <w:rPr>
          <w:rFonts w:cs="Times New Roman"/>
          <w:i/>
          <w:color w:val="FF0000"/>
        </w:rPr>
        <w:t xml:space="preserve">huoltajien ja henkilöstön </w:t>
      </w:r>
      <w:r w:rsidR="00201934">
        <w:rPr>
          <w:rFonts w:cs="Times New Roman"/>
          <w:i/>
          <w:color w:val="FF0000"/>
        </w:rPr>
        <w:t xml:space="preserve">eriävä </w:t>
      </w:r>
      <w:r>
        <w:rPr>
          <w:rFonts w:cs="Times New Roman"/>
          <w:i/>
          <w:color w:val="FF0000"/>
        </w:rPr>
        <w:t>näkemys t</w:t>
      </w:r>
      <w:r w:rsidR="00201934">
        <w:rPr>
          <w:rFonts w:cs="Times New Roman"/>
          <w:i/>
          <w:color w:val="FF0000"/>
        </w:rPr>
        <w:t>uen tarpeesta</w:t>
      </w:r>
      <w:r>
        <w:rPr>
          <w:rFonts w:cs="Times New Roman"/>
          <w:i/>
          <w:color w:val="FF0000"/>
        </w:rPr>
        <w:t>.</w:t>
      </w:r>
    </w:p>
    <w:p w:rsidR="007C0952" w:rsidRPr="00BF26B2" w:rsidRDefault="007C0952" w:rsidP="007C0952">
      <w:pPr>
        <w:tabs>
          <w:tab w:val="left" w:pos="1134"/>
          <w:tab w:val="left" w:pos="1560"/>
          <w:tab w:val="left" w:pos="2127"/>
        </w:tabs>
        <w:ind w:left="1134" w:right="1134"/>
        <w:jc w:val="both"/>
        <w:rPr>
          <w:rFonts w:cs="Times New Roman"/>
          <w:i/>
          <w:color w:val="FF0000"/>
        </w:rPr>
      </w:pPr>
      <w:r>
        <w:rPr>
          <w:rFonts w:cs="Times New Roman"/>
          <w:i/>
          <w:color w:val="010302"/>
        </w:rPr>
        <w:t xml:space="preserve">Pornaisten </w:t>
      </w:r>
      <w:r w:rsidRPr="00F64941">
        <w:rPr>
          <w:rFonts w:cs="Times New Roman"/>
          <w:i/>
          <w:color w:val="010302"/>
        </w:rPr>
        <w:t>neuv</w:t>
      </w:r>
      <w:r>
        <w:rPr>
          <w:rFonts w:cs="Times New Roman"/>
          <w:i/>
          <w:color w:val="010302"/>
        </w:rPr>
        <w:t xml:space="preserve">olassa kokoontuu säännöllisesti </w:t>
      </w:r>
      <w:r>
        <w:rPr>
          <w:rFonts w:cs="Times New Roman"/>
          <w:i/>
          <w:color w:val="FF0000"/>
        </w:rPr>
        <w:t>moniammatillinen</w:t>
      </w:r>
      <w:r w:rsidRPr="00F64941">
        <w:rPr>
          <w:rFonts w:cs="Times New Roman"/>
          <w:i/>
          <w:color w:val="010302"/>
        </w:rPr>
        <w:t xml:space="preserve"> </w:t>
      </w:r>
      <w:r>
        <w:rPr>
          <w:rFonts w:cs="Times New Roman"/>
          <w:i/>
          <w:color w:val="FF0000"/>
        </w:rPr>
        <w:t>lastenneuvolatiimi</w:t>
      </w:r>
      <w:r w:rsidRPr="00F64941">
        <w:rPr>
          <w:rFonts w:cs="Times New Roman"/>
          <w:i/>
          <w:color w:val="010302"/>
        </w:rPr>
        <w:t xml:space="preserve">. Neuvolatiimissä käsitellään lapsen ja perheen tuen tarpeeseen liittyviä asioita </w:t>
      </w:r>
      <w:r>
        <w:rPr>
          <w:rFonts w:cs="Times New Roman"/>
          <w:i/>
          <w:color w:val="FF0000"/>
        </w:rPr>
        <w:t xml:space="preserve">sekä pohditaan ja suunnitellaan perheelle mahdollisesti tarjottavia tukitoimia </w:t>
      </w:r>
      <w:r w:rsidR="007454B8">
        <w:rPr>
          <w:rFonts w:cs="Times New Roman"/>
          <w:i/>
          <w:color w:val="FF0000"/>
        </w:rPr>
        <w:t>huoltajien</w:t>
      </w:r>
      <w:r w:rsidRPr="00F64941">
        <w:rPr>
          <w:rFonts w:cs="Times New Roman"/>
          <w:i/>
          <w:color w:val="010302"/>
        </w:rPr>
        <w:t xml:space="preserve"> ollessa</w:t>
      </w:r>
      <w:r w:rsidR="007454B8">
        <w:rPr>
          <w:rFonts w:cs="Times New Roman"/>
          <w:i/>
          <w:color w:val="010302"/>
        </w:rPr>
        <w:t xml:space="preserve"> läsnä</w:t>
      </w:r>
      <w:r w:rsidRPr="00F64941">
        <w:rPr>
          <w:rFonts w:cs="Times New Roman"/>
          <w:i/>
          <w:color w:val="010302"/>
        </w:rPr>
        <w:t xml:space="preserve"> tai heidän luvallaan. </w:t>
      </w:r>
      <w:r>
        <w:rPr>
          <w:rFonts w:cs="Times New Roman"/>
          <w:i/>
          <w:color w:val="010302"/>
        </w:rPr>
        <w:t>L</w:t>
      </w:r>
      <w:r w:rsidRPr="00F64941">
        <w:rPr>
          <w:rFonts w:cs="Times New Roman"/>
          <w:i/>
          <w:color w:val="010302"/>
        </w:rPr>
        <w:t>äsnä</w:t>
      </w:r>
      <w:r>
        <w:rPr>
          <w:rFonts w:cs="Times New Roman"/>
          <w:i/>
          <w:color w:val="010302"/>
        </w:rPr>
        <w:t xml:space="preserve"> </w:t>
      </w:r>
      <w:r>
        <w:rPr>
          <w:rFonts w:cs="Times New Roman"/>
          <w:i/>
          <w:color w:val="FF0000"/>
        </w:rPr>
        <w:t>ovat</w:t>
      </w:r>
      <w:r w:rsidRPr="00F64941">
        <w:rPr>
          <w:rFonts w:cs="Times New Roman"/>
          <w:i/>
          <w:color w:val="010302"/>
        </w:rPr>
        <w:t xml:space="preserve"> tarpeen mukaan neuvolan terveydenhoitajat, kiertävä varhaiskasvatuksen erityisopettaja, lapsipsykologi, toimintaterapeutti, puheterapeutti, perheneuvolan edustaja, n</w:t>
      </w:r>
      <w:r>
        <w:rPr>
          <w:rFonts w:cs="Times New Roman"/>
          <w:i/>
          <w:color w:val="010302"/>
        </w:rPr>
        <w:t xml:space="preserve">euvolalääkäri ja lastensuojelun </w:t>
      </w:r>
      <w:r w:rsidRPr="00F64941">
        <w:rPr>
          <w:rFonts w:cs="Times New Roman"/>
          <w:i/>
          <w:color w:val="010302"/>
        </w:rPr>
        <w:t xml:space="preserve">ja /tai perhesosiaalityön edustaja. </w:t>
      </w:r>
      <w:r>
        <w:rPr>
          <w:rFonts w:cs="Times New Roman"/>
          <w:i/>
          <w:color w:val="FF0000"/>
        </w:rPr>
        <w:t>Lastenneuvolatiimin kokoonkutsujana toimii neuvolan terveydenhoitaja. Tiimiin asioita käsiteltäväksi tuovat terveydenhoitajat, lapsipsykologi, terapeutit ja varhaiskasvatuksen erityisopettaja.</w:t>
      </w:r>
      <w:r w:rsidR="00BF26B2">
        <w:rPr>
          <w:rFonts w:cs="Times New Roman"/>
          <w:i/>
          <w:color w:val="FF0000"/>
        </w:rPr>
        <w:t xml:space="preserve"> </w:t>
      </w:r>
      <w:r w:rsidR="007B6EE6">
        <w:rPr>
          <w:rFonts w:cs="Times New Roman"/>
          <w:i/>
          <w:color w:val="FF0000"/>
        </w:rPr>
        <w:t>Tarpeen mukaan läsnä on kutsuttuna lapse</w:t>
      </w:r>
      <w:r w:rsidR="00620CA4">
        <w:rPr>
          <w:rFonts w:cs="Times New Roman"/>
          <w:i/>
          <w:color w:val="FF0000"/>
        </w:rPr>
        <w:t>n varhaiskasvatusryhmän vastuuhenkilö</w:t>
      </w:r>
      <w:r w:rsidR="007B6EE6">
        <w:rPr>
          <w:rFonts w:cs="Times New Roman"/>
          <w:i/>
          <w:color w:val="FF0000"/>
        </w:rPr>
        <w:t>.</w:t>
      </w:r>
    </w:p>
    <w:p w:rsidR="007B6EE6" w:rsidRDefault="007B6EE6" w:rsidP="007C0952">
      <w:pPr>
        <w:tabs>
          <w:tab w:val="left" w:pos="1134"/>
          <w:tab w:val="left" w:pos="1560"/>
          <w:tab w:val="left" w:pos="2127"/>
        </w:tabs>
        <w:ind w:left="1134" w:right="1134"/>
        <w:jc w:val="both"/>
        <w:rPr>
          <w:rFonts w:cs="Times New Roman"/>
          <w:b/>
          <w:i/>
          <w:color w:val="010302"/>
        </w:rPr>
      </w:pPr>
    </w:p>
    <w:p w:rsidR="007C0952" w:rsidRPr="00C87BC6" w:rsidRDefault="007C0952" w:rsidP="007C0952">
      <w:pPr>
        <w:tabs>
          <w:tab w:val="left" w:pos="1134"/>
          <w:tab w:val="left" w:pos="1560"/>
          <w:tab w:val="left" w:pos="2127"/>
        </w:tabs>
        <w:ind w:left="1134" w:right="1134"/>
        <w:jc w:val="both"/>
        <w:rPr>
          <w:rFonts w:cs="Times New Roman"/>
          <w:b/>
          <w:i/>
          <w:color w:val="FF0000"/>
        </w:rPr>
      </w:pPr>
      <w:r>
        <w:rPr>
          <w:rFonts w:cs="Times New Roman"/>
          <w:b/>
          <w:i/>
          <w:color w:val="010302"/>
        </w:rPr>
        <w:t>T</w:t>
      </w:r>
      <w:r w:rsidRPr="009365EF">
        <w:rPr>
          <w:rFonts w:cs="Times New Roman"/>
          <w:b/>
          <w:i/>
          <w:color w:val="010302"/>
        </w:rPr>
        <w:t>iedonsiirtoon liittyvät käytännöt varhaiskasvatuksen aikana ja esiopetukseen</w:t>
      </w:r>
      <w:r>
        <w:rPr>
          <w:rFonts w:cs="Times New Roman"/>
          <w:b/>
          <w:i/>
          <w:color w:val="010302"/>
        </w:rPr>
        <w:t xml:space="preserve"> </w:t>
      </w:r>
      <w:r>
        <w:rPr>
          <w:rFonts w:cs="Times New Roman"/>
          <w:b/>
          <w:i/>
          <w:color w:val="FF0000"/>
        </w:rPr>
        <w:t>siirryttäessä</w:t>
      </w:r>
    </w:p>
    <w:p w:rsidR="007C0952" w:rsidRPr="00F64941" w:rsidRDefault="007C0952" w:rsidP="007C0952">
      <w:pPr>
        <w:tabs>
          <w:tab w:val="left" w:pos="1134"/>
          <w:tab w:val="left" w:pos="1560"/>
          <w:tab w:val="left" w:pos="2127"/>
        </w:tabs>
        <w:ind w:left="1134" w:right="1134"/>
        <w:jc w:val="both"/>
        <w:rPr>
          <w:rFonts w:cs="Times New Roman"/>
          <w:i/>
          <w:color w:val="010302"/>
        </w:rPr>
      </w:pPr>
      <w:r w:rsidRPr="00F64941">
        <w:rPr>
          <w:rFonts w:cs="Times New Roman"/>
          <w:i/>
          <w:color w:val="010302"/>
        </w:rPr>
        <w:t>Tiedonsiirto varhaiskasvatuksessa</w:t>
      </w:r>
    </w:p>
    <w:p w:rsidR="007C0952" w:rsidRPr="00F64941" w:rsidRDefault="007C0952" w:rsidP="007C0952">
      <w:pPr>
        <w:tabs>
          <w:tab w:val="left" w:pos="1134"/>
          <w:tab w:val="left" w:pos="1560"/>
          <w:tab w:val="left" w:pos="2127"/>
        </w:tabs>
        <w:ind w:left="1134" w:right="1134"/>
        <w:jc w:val="both"/>
        <w:rPr>
          <w:rFonts w:cs="Times New Roman"/>
          <w:i/>
          <w:color w:val="010302"/>
        </w:rPr>
      </w:pPr>
      <w:r w:rsidRPr="00F64941">
        <w:rPr>
          <w:rFonts w:cs="Times New Roman"/>
          <w:i/>
          <w:color w:val="010302"/>
        </w:rPr>
        <w:t>Lapsen tuen tarpeen ollessa tiedossa ennen varhaiskasvatuksen alkamista, kiertävä varhaiskasvatuksen erityisopettaja tekee kotikäynnin ja yhteistyössä huoltajien</w:t>
      </w:r>
      <w:r>
        <w:rPr>
          <w:rFonts w:cs="Times New Roman"/>
          <w:i/>
          <w:color w:val="010302"/>
        </w:rPr>
        <w:t xml:space="preserve"> </w:t>
      </w:r>
      <w:r>
        <w:rPr>
          <w:rFonts w:cs="Times New Roman"/>
          <w:i/>
          <w:color w:val="FF0000"/>
        </w:rPr>
        <w:t xml:space="preserve">sekä varhaiskasvatuksen esimiesten </w:t>
      </w:r>
      <w:r w:rsidRPr="00F64941">
        <w:rPr>
          <w:rFonts w:cs="Times New Roman"/>
          <w:i/>
          <w:color w:val="010302"/>
        </w:rPr>
        <w:t xml:space="preserve">kanssa kartoittaa lapsen </w:t>
      </w:r>
      <w:r>
        <w:rPr>
          <w:rFonts w:cs="Times New Roman"/>
          <w:i/>
          <w:color w:val="FF0000"/>
        </w:rPr>
        <w:t xml:space="preserve">kokonaisvaltaista </w:t>
      </w:r>
      <w:r w:rsidRPr="00F64941">
        <w:rPr>
          <w:rFonts w:cs="Times New Roman"/>
          <w:i/>
          <w:color w:val="010302"/>
        </w:rPr>
        <w:t>kasvua, kehitystä ja oppimista parhaiten tukevan varhaiskasvatuspaikan.</w:t>
      </w:r>
    </w:p>
    <w:p w:rsidR="007C0952" w:rsidRPr="00E54EA1" w:rsidRDefault="007C0952" w:rsidP="007C0952">
      <w:pPr>
        <w:tabs>
          <w:tab w:val="left" w:pos="1134"/>
          <w:tab w:val="left" w:pos="1560"/>
          <w:tab w:val="left" w:pos="2127"/>
        </w:tabs>
        <w:ind w:left="1134" w:right="1134"/>
        <w:jc w:val="both"/>
        <w:rPr>
          <w:rFonts w:cs="Times New Roman"/>
          <w:i/>
          <w:color w:val="FF0000"/>
        </w:rPr>
      </w:pPr>
      <w:r w:rsidRPr="00F64941">
        <w:rPr>
          <w:rFonts w:cs="Times New Roman"/>
          <w:i/>
          <w:color w:val="010302"/>
        </w:rPr>
        <w:t>Varhaiskasvatuksen sisällä tehtävät tiedonsiirrot hoitaa ryh</w:t>
      </w:r>
      <w:r w:rsidR="00620CA4">
        <w:rPr>
          <w:rFonts w:cs="Times New Roman"/>
          <w:i/>
          <w:color w:val="010302"/>
        </w:rPr>
        <w:t xml:space="preserve">män varhaiskasvatusryhmän </w:t>
      </w:r>
      <w:r w:rsidR="00620CA4">
        <w:rPr>
          <w:rFonts w:cs="Times New Roman"/>
          <w:i/>
          <w:color w:val="FF0000"/>
        </w:rPr>
        <w:t>vastuuhenkilö</w:t>
      </w:r>
      <w:r w:rsidR="007454B8">
        <w:rPr>
          <w:rFonts w:cs="Times New Roman"/>
          <w:i/>
          <w:color w:val="FF0000"/>
        </w:rPr>
        <w:t>.</w:t>
      </w:r>
      <w:r w:rsidRPr="00F64941">
        <w:rPr>
          <w:rFonts w:cs="Times New Roman"/>
          <w:i/>
          <w:color w:val="010302"/>
        </w:rPr>
        <w:t xml:space="preserve"> Lasten siirtokeskusteluissa on tarvittaessa läsnä varhaiskasvatuksen erityisopettaja.</w:t>
      </w:r>
      <w:r>
        <w:rPr>
          <w:rFonts w:cs="Times New Roman"/>
          <w:i/>
          <w:color w:val="010302"/>
        </w:rPr>
        <w:t xml:space="preserve"> </w:t>
      </w:r>
      <w:r>
        <w:rPr>
          <w:rFonts w:cs="Times New Roman"/>
          <w:i/>
          <w:color w:val="FF0000"/>
        </w:rPr>
        <w:t>Huoltajat voivat halutessaan osallistua tiedonsiirtopalaveriin.</w:t>
      </w:r>
    </w:p>
    <w:p w:rsidR="007C0952" w:rsidRPr="00E54EA1" w:rsidRDefault="007C0952" w:rsidP="007C0952">
      <w:pPr>
        <w:tabs>
          <w:tab w:val="left" w:pos="1134"/>
          <w:tab w:val="left" w:pos="1560"/>
          <w:tab w:val="left" w:pos="2127"/>
        </w:tabs>
        <w:ind w:left="1134" w:right="1134"/>
        <w:jc w:val="both"/>
        <w:rPr>
          <w:rFonts w:cs="Times New Roman"/>
          <w:i/>
          <w:color w:val="FF0000"/>
        </w:rPr>
      </w:pPr>
      <w:r>
        <w:rPr>
          <w:rFonts w:cs="Times New Roman"/>
          <w:i/>
          <w:color w:val="010302"/>
        </w:rPr>
        <w:t>Lapsen siirtyessä toise</w:t>
      </w:r>
      <w:r w:rsidRPr="00F64941">
        <w:rPr>
          <w:rFonts w:cs="Times New Roman"/>
          <w:i/>
          <w:color w:val="010302"/>
        </w:rPr>
        <w:t xml:space="preserve">n </w:t>
      </w:r>
      <w:r>
        <w:rPr>
          <w:rFonts w:cs="Times New Roman"/>
          <w:i/>
          <w:color w:val="FF0000"/>
        </w:rPr>
        <w:t>kunnan alaisuudessa olevaan varhaiskasvatukseen</w:t>
      </w:r>
      <w:r w:rsidRPr="00F64941">
        <w:rPr>
          <w:rFonts w:cs="Times New Roman"/>
          <w:i/>
          <w:color w:val="010302"/>
        </w:rPr>
        <w:t>, tiedonsiirron hoitaa ryhmän</w:t>
      </w:r>
      <w:r>
        <w:rPr>
          <w:rFonts w:cs="Times New Roman"/>
          <w:i/>
          <w:color w:val="010302"/>
        </w:rPr>
        <w:t xml:space="preserve"> </w:t>
      </w:r>
      <w:r w:rsidR="0041614A">
        <w:rPr>
          <w:rFonts w:cs="Times New Roman"/>
          <w:i/>
          <w:color w:val="FF0000"/>
        </w:rPr>
        <w:t>vastuuhenkilö</w:t>
      </w:r>
      <w:r w:rsidRPr="00F64941">
        <w:rPr>
          <w:rFonts w:cs="Times New Roman"/>
          <w:i/>
          <w:color w:val="010302"/>
        </w:rPr>
        <w:t xml:space="preserve"> </w:t>
      </w:r>
      <w:r>
        <w:rPr>
          <w:rFonts w:cs="Times New Roman"/>
          <w:i/>
          <w:color w:val="010302"/>
        </w:rPr>
        <w:t xml:space="preserve">yhteistyössä varhaiskasvatuksen </w:t>
      </w:r>
      <w:r w:rsidRPr="00F64941">
        <w:rPr>
          <w:rFonts w:cs="Times New Roman"/>
          <w:i/>
          <w:color w:val="010302"/>
        </w:rPr>
        <w:t>erityisopettajan kanssa.</w:t>
      </w:r>
      <w:r>
        <w:rPr>
          <w:rFonts w:cs="Times New Roman"/>
          <w:i/>
          <w:color w:val="010302"/>
        </w:rPr>
        <w:t xml:space="preserve"> </w:t>
      </w:r>
      <w:r>
        <w:rPr>
          <w:rFonts w:cs="Times New Roman"/>
          <w:i/>
          <w:color w:val="FF0000"/>
        </w:rPr>
        <w:t xml:space="preserve">Varsinaiset tiedonsiirron käytännöt sovitaan yksilökohtaisesti yhteistyössä huoltajien, siirtävän </w:t>
      </w:r>
      <w:r w:rsidR="007B6EE6">
        <w:rPr>
          <w:rFonts w:cs="Times New Roman"/>
          <w:i/>
          <w:color w:val="FF0000"/>
        </w:rPr>
        <w:t>varhaiskasvatus</w:t>
      </w:r>
      <w:r>
        <w:rPr>
          <w:rFonts w:cs="Times New Roman"/>
          <w:i/>
          <w:color w:val="FF0000"/>
        </w:rPr>
        <w:t>ryhmän</w:t>
      </w:r>
      <w:r w:rsidR="0041614A">
        <w:rPr>
          <w:rFonts w:cs="Times New Roman"/>
          <w:i/>
          <w:color w:val="FF0000"/>
        </w:rPr>
        <w:t xml:space="preserve"> vastuuhenkilön</w:t>
      </w:r>
      <w:r>
        <w:rPr>
          <w:rFonts w:cs="Times New Roman"/>
          <w:i/>
          <w:color w:val="FF0000"/>
        </w:rPr>
        <w:t xml:space="preserve"> sekä vastaanottavan tahon kanssa.</w:t>
      </w:r>
    </w:p>
    <w:p w:rsidR="007C0952" w:rsidRDefault="007C0952" w:rsidP="007C0952">
      <w:pPr>
        <w:tabs>
          <w:tab w:val="left" w:pos="1134"/>
          <w:tab w:val="left" w:pos="1560"/>
          <w:tab w:val="left" w:pos="2127"/>
        </w:tabs>
        <w:ind w:left="1134" w:right="1134"/>
        <w:jc w:val="both"/>
        <w:rPr>
          <w:rFonts w:cs="Times New Roman"/>
          <w:i/>
          <w:color w:val="010302"/>
        </w:rPr>
      </w:pPr>
      <w:r w:rsidRPr="00F64941">
        <w:rPr>
          <w:rFonts w:cs="Times New Roman"/>
          <w:i/>
          <w:color w:val="010302"/>
        </w:rPr>
        <w:t>Tiedonsiirto</w:t>
      </w:r>
      <w:r w:rsidR="008F6C94">
        <w:rPr>
          <w:rFonts w:cs="Times New Roman"/>
          <w:i/>
          <w:color w:val="FF0000"/>
        </w:rPr>
        <w:t xml:space="preserve"> varhaiskasvatuksesta</w:t>
      </w:r>
      <w:r w:rsidRPr="00F64941">
        <w:rPr>
          <w:rFonts w:cs="Times New Roman"/>
          <w:i/>
          <w:color w:val="010302"/>
        </w:rPr>
        <w:t xml:space="preserve"> esiopetukseen</w:t>
      </w:r>
    </w:p>
    <w:p w:rsidR="008F6C94" w:rsidRDefault="008F6C94" w:rsidP="007C0952">
      <w:pPr>
        <w:tabs>
          <w:tab w:val="left" w:pos="1134"/>
          <w:tab w:val="left" w:pos="1560"/>
          <w:tab w:val="left" w:pos="2127"/>
        </w:tabs>
        <w:ind w:left="1134" w:right="1134"/>
        <w:jc w:val="both"/>
        <w:rPr>
          <w:rFonts w:cs="Times New Roman"/>
          <w:i/>
          <w:color w:val="FF0000"/>
        </w:rPr>
      </w:pPr>
      <w:r>
        <w:rPr>
          <w:rFonts w:cs="Times New Roman"/>
          <w:i/>
          <w:color w:val="FF0000"/>
        </w:rPr>
        <w:t>Lapsen kuuluessa yleisen tuen piiriin täyttää hänen varhaiskasvatusryhm</w:t>
      </w:r>
      <w:r w:rsidR="00620CA4">
        <w:rPr>
          <w:rFonts w:cs="Times New Roman"/>
          <w:i/>
          <w:color w:val="FF0000"/>
        </w:rPr>
        <w:t>änsä vastuuhenkilö</w:t>
      </w:r>
      <w:r>
        <w:rPr>
          <w:rFonts w:cs="Times New Roman"/>
          <w:i/>
          <w:color w:val="FF0000"/>
        </w:rPr>
        <w:t xml:space="preserve"> hänestä siirtolomakkeen varhaiskasvatuksesta esiopetukseen. Huoltaja lukee lomakkeen ja allekirjoi</w:t>
      </w:r>
      <w:r w:rsidR="00620CA4">
        <w:rPr>
          <w:rFonts w:cs="Times New Roman"/>
          <w:i/>
          <w:color w:val="FF0000"/>
        </w:rPr>
        <w:t>ttaa sen. Varhaiskasvatusryhmän vastuuhenkilö</w:t>
      </w:r>
      <w:r>
        <w:rPr>
          <w:rFonts w:cs="Times New Roman"/>
          <w:i/>
          <w:color w:val="FF0000"/>
        </w:rPr>
        <w:t xml:space="preserve"> on velvollinen siirtämään lomakkeen esiopetukseen. </w:t>
      </w:r>
    </w:p>
    <w:p w:rsidR="008F6C94" w:rsidRDefault="008F6C94" w:rsidP="007C0952">
      <w:pPr>
        <w:tabs>
          <w:tab w:val="left" w:pos="1134"/>
          <w:tab w:val="left" w:pos="1560"/>
          <w:tab w:val="left" w:pos="2127"/>
        </w:tabs>
        <w:ind w:left="1134" w:right="1134"/>
        <w:jc w:val="both"/>
        <w:rPr>
          <w:rFonts w:cs="Times New Roman"/>
          <w:i/>
          <w:color w:val="FF0000"/>
        </w:rPr>
      </w:pPr>
      <w:r>
        <w:rPr>
          <w:rFonts w:cs="Times New Roman"/>
          <w:i/>
          <w:color w:val="FF0000"/>
        </w:rPr>
        <w:t>Lapsen kuuluessa tehostetun tai erityisen tuen piiriin tai hänellä on todettu vahvempaa yleisen tuen tarvetta</w:t>
      </w:r>
      <w:r w:rsidR="00191843">
        <w:rPr>
          <w:rFonts w:cs="Times New Roman"/>
          <w:i/>
          <w:color w:val="FF0000"/>
        </w:rPr>
        <w:t>,</w:t>
      </w:r>
      <w:r>
        <w:rPr>
          <w:rFonts w:cs="Times New Roman"/>
          <w:i/>
          <w:color w:val="FF0000"/>
        </w:rPr>
        <w:t xml:space="preserve"> </w:t>
      </w:r>
      <w:r w:rsidR="00191843">
        <w:rPr>
          <w:rFonts w:cs="Times New Roman"/>
          <w:i/>
          <w:color w:val="FF0000"/>
        </w:rPr>
        <w:t xml:space="preserve">hänelle aletaan pohtia esiopetusta edeltävänä vuonna moniammatillisesti tulevan esiopetusvuoden tuen näkökulmia. </w:t>
      </w:r>
      <w:r w:rsidR="00C76CF9">
        <w:rPr>
          <w:rFonts w:cs="Times New Roman"/>
          <w:i/>
          <w:color w:val="FF0000"/>
        </w:rPr>
        <w:t>Kokoon</w:t>
      </w:r>
      <w:r w:rsidR="00C67D5A">
        <w:rPr>
          <w:rFonts w:cs="Times New Roman"/>
          <w:i/>
          <w:color w:val="FF0000"/>
        </w:rPr>
        <w:t xml:space="preserve"> </w:t>
      </w:r>
      <w:r w:rsidR="00C76CF9">
        <w:rPr>
          <w:rFonts w:cs="Times New Roman"/>
          <w:i/>
          <w:color w:val="FF0000"/>
        </w:rPr>
        <w:t xml:space="preserve">kutsumisesta vastaa varhaiskasvatuksen erityisopettaja. </w:t>
      </w:r>
    </w:p>
    <w:p w:rsidR="00C76CF9" w:rsidRPr="008F6C94" w:rsidRDefault="00C76CF9" w:rsidP="007C0952">
      <w:pPr>
        <w:tabs>
          <w:tab w:val="left" w:pos="1134"/>
          <w:tab w:val="left" w:pos="1560"/>
          <w:tab w:val="left" w:pos="2127"/>
        </w:tabs>
        <w:ind w:left="1134" w:right="1134"/>
        <w:jc w:val="both"/>
        <w:rPr>
          <w:rFonts w:cs="Times New Roman"/>
          <w:i/>
          <w:color w:val="FF0000"/>
        </w:rPr>
      </w:pPr>
      <w:r>
        <w:rPr>
          <w:rFonts w:cs="Times New Roman"/>
          <w:i/>
          <w:color w:val="FF0000"/>
        </w:rPr>
        <w:t>Esiopetusta edeltävänä keväänä lasta koskevista asioista järjestetään moniammatillinen yksilötiedonsiirto. Tässä palaverissa käydään läpi lapsen tarvitsemia tukitoimia esiopetuksessa. Kokoon</w:t>
      </w:r>
      <w:r w:rsidR="00C67D5A">
        <w:rPr>
          <w:rFonts w:cs="Times New Roman"/>
          <w:i/>
          <w:color w:val="FF0000"/>
        </w:rPr>
        <w:t xml:space="preserve"> </w:t>
      </w:r>
      <w:r>
        <w:rPr>
          <w:rFonts w:cs="Times New Roman"/>
          <w:i/>
          <w:color w:val="FF0000"/>
        </w:rPr>
        <w:t>kutsumisesta vastaa varhaiskasvatuksen erityisopettaja.</w:t>
      </w:r>
    </w:p>
    <w:p w:rsidR="007C0952" w:rsidRPr="00E54EA1" w:rsidRDefault="00C76CF9" w:rsidP="007C0952">
      <w:pPr>
        <w:tabs>
          <w:tab w:val="left" w:pos="1134"/>
          <w:tab w:val="left" w:pos="1560"/>
          <w:tab w:val="left" w:pos="2127"/>
        </w:tabs>
        <w:ind w:left="1134" w:right="1134"/>
        <w:jc w:val="both"/>
        <w:rPr>
          <w:rFonts w:cs="Times New Roman"/>
          <w:i/>
          <w:color w:val="FF0000"/>
          <w:sz w:val="20"/>
        </w:rPr>
      </w:pPr>
      <w:r>
        <w:rPr>
          <w:rFonts w:cs="Times New Roman"/>
          <w:i/>
          <w:color w:val="FF0000"/>
        </w:rPr>
        <w:t xml:space="preserve">Jos lapsi päätetään siirtää tehostettuun tukeen, laatii </w:t>
      </w:r>
      <w:r w:rsidR="00620CA4">
        <w:rPr>
          <w:rFonts w:cs="Times New Roman"/>
          <w:i/>
          <w:color w:val="FF0000"/>
        </w:rPr>
        <w:t>varhaiskasvatus</w:t>
      </w:r>
      <w:r>
        <w:rPr>
          <w:rFonts w:cs="Times New Roman"/>
          <w:i/>
          <w:color w:val="FF0000"/>
        </w:rPr>
        <w:t>ry</w:t>
      </w:r>
      <w:r w:rsidR="00620CA4">
        <w:rPr>
          <w:rFonts w:cs="Times New Roman"/>
          <w:i/>
          <w:color w:val="FF0000"/>
        </w:rPr>
        <w:t>hmän vastuuhenkilö</w:t>
      </w:r>
      <w:r>
        <w:rPr>
          <w:rFonts w:cs="Times New Roman"/>
          <w:i/>
          <w:color w:val="FF0000"/>
        </w:rPr>
        <w:t xml:space="preserve"> hänestä p</w:t>
      </w:r>
      <w:r w:rsidR="007C0952">
        <w:rPr>
          <w:rFonts w:cs="Times New Roman"/>
          <w:i/>
          <w:color w:val="FF0000"/>
        </w:rPr>
        <w:t>edagogisen arvion</w:t>
      </w:r>
      <w:r>
        <w:rPr>
          <w:rFonts w:cs="Times New Roman"/>
          <w:i/>
          <w:color w:val="FF0000"/>
        </w:rPr>
        <w:t>.</w:t>
      </w:r>
      <w:r w:rsidR="007C0952">
        <w:rPr>
          <w:rFonts w:cs="Times New Roman"/>
          <w:i/>
          <w:color w:val="FF0000"/>
        </w:rPr>
        <w:t xml:space="preserve"> </w:t>
      </w:r>
      <w:r>
        <w:rPr>
          <w:rFonts w:cs="Times New Roman"/>
          <w:i/>
          <w:color w:val="FF0000"/>
        </w:rPr>
        <w:t>Erityise</w:t>
      </w:r>
      <w:r w:rsidR="006E47FE">
        <w:rPr>
          <w:rFonts w:cs="Times New Roman"/>
          <w:i/>
          <w:color w:val="FF0000"/>
        </w:rPr>
        <w:t>n tuen päätöksen kohdalla p</w:t>
      </w:r>
      <w:r w:rsidR="007C0952">
        <w:rPr>
          <w:rFonts w:cs="Times New Roman"/>
          <w:i/>
          <w:color w:val="FF0000"/>
        </w:rPr>
        <w:t>edagogisen selvityksen laadinnasta vastaa varhaiskasvatuksen erityisopettaja yhteistyö</w:t>
      </w:r>
      <w:r w:rsidR="00620CA4">
        <w:rPr>
          <w:rFonts w:cs="Times New Roman"/>
          <w:i/>
          <w:color w:val="FF0000"/>
        </w:rPr>
        <w:t>ssä varhaiskasvatusryhmän vastuuhenkilön</w:t>
      </w:r>
      <w:r w:rsidR="007C0952">
        <w:rPr>
          <w:rFonts w:cs="Times New Roman"/>
          <w:i/>
          <w:color w:val="FF0000"/>
        </w:rPr>
        <w:t xml:space="preserve"> kanssa.</w:t>
      </w:r>
    </w:p>
    <w:p w:rsidR="007C0952" w:rsidRPr="00E54EA1" w:rsidRDefault="007C0952" w:rsidP="007C0952">
      <w:pPr>
        <w:tabs>
          <w:tab w:val="left" w:pos="1134"/>
          <w:tab w:val="left" w:pos="1560"/>
          <w:tab w:val="left" w:pos="2127"/>
        </w:tabs>
        <w:ind w:left="1134" w:right="1134"/>
        <w:jc w:val="both"/>
        <w:rPr>
          <w:rFonts w:cs="Times New Roman"/>
          <w:i/>
          <w:color w:val="FF0000"/>
          <w:sz w:val="20"/>
        </w:rPr>
      </w:pPr>
    </w:p>
    <w:p w:rsidR="007C0952" w:rsidRDefault="007C0952" w:rsidP="006E47FE">
      <w:pPr>
        <w:tabs>
          <w:tab w:val="left" w:pos="1134"/>
          <w:tab w:val="left" w:pos="1560"/>
          <w:tab w:val="left" w:pos="2127"/>
        </w:tabs>
        <w:ind w:right="1134"/>
        <w:jc w:val="both"/>
        <w:rPr>
          <w:rFonts w:cs="Times New Roman"/>
          <w:b/>
          <w:color w:val="4472C4" w:themeColor="accent5"/>
          <w:sz w:val="28"/>
          <w:szCs w:val="28"/>
        </w:rPr>
      </w:pPr>
    </w:p>
    <w:p w:rsidR="007C0952" w:rsidRPr="004C7DAE" w:rsidRDefault="007C0952" w:rsidP="007C0952">
      <w:pPr>
        <w:tabs>
          <w:tab w:val="left" w:pos="1134"/>
          <w:tab w:val="left" w:pos="1560"/>
          <w:tab w:val="left" w:pos="2127"/>
        </w:tabs>
        <w:ind w:left="1134" w:right="1134"/>
        <w:jc w:val="both"/>
        <w:rPr>
          <w:rFonts w:cs="Times New Roman"/>
          <w:b/>
          <w:color w:val="010302"/>
          <w:sz w:val="28"/>
          <w:szCs w:val="28"/>
        </w:rPr>
      </w:pPr>
      <w:r w:rsidRPr="004C7DAE">
        <w:rPr>
          <w:rFonts w:cs="Times New Roman"/>
          <w:b/>
          <w:color w:val="4472C4" w:themeColor="accent5"/>
          <w:sz w:val="28"/>
          <w:szCs w:val="28"/>
        </w:rPr>
        <w:t>5.2 Tuen toteuttaminen varhaiskasvatuksessa</w:t>
      </w:r>
    </w:p>
    <w:p w:rsidR="007C0952" w:rsidRPr="00530543" w:rsidRDefault="007C0952" w:rsidP="007C0952">
      <w:pPr>
        <w:tabs>
          <w:tab w:val="left" w:pos="1134"/>
          <w:tab w:val="left" w:pos="1560"/>
          <w:tab w:val="left" w:pos="2127"/>
        </w:tabs>
        <w:ind w:left="1134" w:right="1134"/>
        <w:jc w:val="both"/>
        <w:rPr>
          <w:rFonts w:cs="Times New Roman"/>
          <w:color w:val="010302"/>
        </w:rPr>
      </w:pPr>
      <w:r w:rsidRPr="00530543">
        <w:rPr>
          <w:rFonts w:cs="Times New Roman"/>
          <w:color w:val="010302"/>
        </w:rPr>
        <w:t xml:space="preserve">Varhaiskasvatukseen osallistuminen on hyvä perusta lapsen kehitykselle, oppimiselle ja hyvinvoinnille. Vaikeuksia ehkäistään ennalta pedagogisilla järjestelyillä ja erilaisilla työtavoilla. Näihin kuuluvat muun muassa suunnitelmallinen toiminnan eriyttäminen, ryhmien joustava muuntelu ja oppimisympäristöjen muokkaaminen. Selkeä päiväjärjestys ja päivittäisten toimintojen rytmittäminen tukevat kaikkia lapsia. </w:t>
      </w:r>
    </w:p>
    <w:p w:rsidR="007C0952" w:rsidRPr="00530543" w:rsidRDefault="007C0952" w:rsidP="007C0952">
      <w:pPr>
        <w:tabs>
          <w:tab w:val="left" w:pos="1134"/>
          <w:tab w:val="left" w:pos="1560"/>
          <w:tab w:val="left" w:pos="2127"/>
        </w:tabs>
        <w:ind w:left="1134" w:right="1134"/>
        <w:jc w:val="both"/>
        <w:rPr>
          <w:rFonts w:cs="Times New Roman"/>
          <w:color w:val="010302"/>
        </w:rPr>
      </w:pPr>
      <w:r w:rsidRPr="00530543">
        <w:rPr>
          <w:rFonts w:cs="Times New Roman"/>
          <w:color w:val="010302"/>
        </w:rPr>
        <w:t>Lapsen tuen tarve voi olla lyhytaikaista ja vähäistä. Silloin voi riittää yksittäi</w:t>
      </w:r>
      <w:r>
        <w:rPr>
          <w:rFonts w:cs="Times New Roman"/>
          <w:color w:val="010302"/>
        </w:rPr>
        <w:t xml:space="preserve">nen tuen muoto tai järjestelyt, </w:t>
      </w:r>
      <w:r w:rsidRPr="00530543">
        <w:rPr>
          <w:rFonts w:cs="Times New Roman"/>
          <w:color w:val="010302"/>
        </w:rPr>
        <w:t xml:space="preserve">joilla tilanteeseen vaikutetaan mahdollisimman nopeasti ja varhaisessa vaiheessa. Osa lapsista tarvitsee enemmän ja säännöllistä tukea tai samanaikaisesti useita tuen muotoja toisiaan täydentävinä. </w:t>
      </w:r>
    </w:p>
    <w:p w:rsidR="007C0952" w:rsidRPr="00530543" w:rsidRDefault="007C0952" w:rsidP="007C0952">
      <w:pPr>
        <w:tabs>
          <w:tab w:val="left" w:pos="1134"/>
          <w:tab w:val="left" w:pos="1560"/>
          <w:tab w:val="left" w:pos="2127"/>
        </w:tabs>
        <w:ind w:left="1134" w:right="1134"/>
        <w:jc w:val="both"/>
        <w:rPr>
          <w:rFonts w:cs="Times New Roman"/>
          <w:color w:val="010302"/>
        </w:rPr>
      </w:pPr>
      <w:r w:rsidRPr="00530543">
        <w:rPr>
          <w:rFonts w:cs="Times New Roman"/>
          <w:color w:val="010302"/>
        </w:rPr>
        <w:t xml:space="preserve">Varhaiskasvatuksessa lapselle voidaan antaa tukea monin tavoin. Varhaiskasvatuksen työtapoja ja oppimisympäristöjä muunnellaan lapsen yksilöllisten tarpeiden mukaan. Tuki voi sisältää pedagogisia, rakenteellisia ja hyvinvointia tukevia muita järjestelyjä. Pedagogisia järjestelyjä ovat esimerkiksi varhaiskasvatuksen erityisopettajan konsultoiva tai jaksottainen tuki, lapsikohtainen ohjaaminen, </w:t>
      </w:r>
      <w:proofErr w:type="spellStart"/>
      <w:r w:rsidRPr="00530543">
        <w:rPr>
          <w:rFonts w:cs="Times New Roman"/>
          <w:color w:val="010302"/>
        </w:rPr>
        <w:t>tulkitsemis</w:t>
      </w:r>
      <w:proofErr w:type="spellEnd"/>
      <w:r w:rsidRPr="00530543">
        <w:rPr>
          <w:rFonts w:cs="Times New Roman"/>
          <w:color w:val="010302"/>
        </w:rPr>
        <w:t xml:space="preserve">- ja avustamispalvelut sekä erityisten apuvälineiden sekä tieto- ja viestintäteknologian käyttö. Lapsen tukeen voi myös kuulua viittomien ja kuvien käyttö tai muu kielen ja kommunikoinnin tukeminen. Rakenteellisia järjestelyjä ovat muun muassa ryhmän lapsimäärän pienentäminen sekä henkilöstön mitoitukseen tai rakenteeseen liittyvät ratkaisut. Hyvinvointia tukevia muita järjestelyjä ovat esimerkiksi </w:t>
      </w:r>
      <w:proofErr w:type="spellStart"/>
      <w:r w:rsidRPr="00530543">
        <w:rPr>
          <w:rFonts w:cs="Times New Roman"/>
          <w:color w:val="010302"/>
        </w:rPr>
        <w:t>sosiaali</w:t>
      </w:r>
      <w:proofErr w:type="spellEnd"/>
      <w:r w:rsidRPr="00530543">
        <w:rPr>
          <w:rFonts w:cs="Times New Roman"/>
          <w:color w:val="010302"/>
        </w:rPr>
        <w:t xml:space="preserve">- ja terveydenhuollon asiantuntijoiden antama ohjaus ja konsultaatio. </w:t>
      </w:r>
    </w:p>
    <w:p w:rsidR="007C0952" w:rsidRPr="00530543" w:rsidRDefault="007C0952" w:rsidP="007C0952">
      <w:pPr>
        <w:tabs>
          <w:tab w:val="left" w:pos="1134"/>
          <w:tab w:val="left" w:pos="1560"/>
          <w:tab w:val="left" w:pos="2127"/>
        </w:tabs>
        <w:ind w:left="1134" w:right="1134"/>
        <w:jc w:val="both"/>
        <w:rPr>
          <w:rFonts w:cs="Times New Roman"/>
          <w:color w:val="010302"/>
        </w:rPr>
      </w:pPr>
      <w:r w:rsidRPr="00530543">
        <w:rPr>
          <w:rFonts w:cs="Times New Roman"/>
          <w:color w:val="010302"/>
        </w:rPr>
        <w:t xml:space="preserve">Kun tuen tarve johtuu lapsen vaikeasta vammasta, sairaudesta, kehityksen viivästymästä tai </w:t>
      </w:r>
      <w:proofErr w:type="spellStart"/>
      <w:r w:rsidRPr="00530543">
        <w:rPr>
          <w:rFonts w:cs="Times New Roman"/>
          <w:color w:val="010302"/>
        </w:rPr>
        <w:t>sosioemotionaaliseen</w:t>
      </w:r>
      <w:proofErr w:type="spellEnd"/>
      <w:r w:rsidRPr="00530543">
        <w:rPr>
          <w:rFonts w:cs="Times New Roman"/>
          <w:color w:val="010302"/>
        </w:rPr>
        <w:t xml:space="preserve"> kehitykseen liittyvästä tuen tarpeesta, tarvitsee lapsi yleensä kokoaikaista, jatkuvaa ja yksilöllistä tukea. Tällöin lapsella on usealla kehityksen osa-alueella haasteita tai jollakin alueella erittäin suuri tuen tarve. Lapsen kehityksen ja oppimisen tuki vertaisryhmässä edellyttää suunnitelmallisuutta, erityisosaamista sekä mahdollisesti erilaisia järjestelyjä tai apuvälineitä. Lapsi tarvitsee apua ryhmässä toimimiseen, toiminnallista eriyttämistä sekä aikaa perustaitojen harjoitteluun. Tällöin tuki voi edellyttää henkilöstön erityispedagogisen tai sairaanhoidollisen osaamisen vahvistamista tai monialaista yhteistyötä </w:t>
      </w:r>
      <w:proofErr w:type="spellStart"/>
      <w:r w:rsidRPr="00530543">
        <w:rPr>
          <w:rFonts w:cs="Times New Roman"/>
          <w:color w:val="010302"/>
        </w:rPr>
        <w:t>sosiaali</w:t>
      </w:r>
      <w:proofErr w:type="spellEnd"/>
      <w:r w:rsidRPr="00530543">
        <w:rPr>
          <w:rFonts w:cs="Times New Roman"/>
          <w:color w:val="010302"/>
        </w:rPr>
        <w:t xml:space="preserve">- ja terveydenhuollon asiantuntijoiden kanssa. </w:t>
      </w:r>
    </w:p>
    <w:p w:rsidR="007C0952" w:rsidRDefault="007C0952" w:rsidP="007C0952">
      <w:pPr>
        <w:tabs>
          <w:tab w:val="left" w:pos="1134"/>
          <w:tab w:val="left" w:pos="1560"/>
          <w:tab w:val="left" w:pos="2127"/>
        </w:tabs>
        <w:ind w:left="1134" w:right="1134" w:hanging="1134"/>
        <w:jc w:val="both"/>
        <w:rPr>
          <w:rFonts w:cs="Times New Roman"/>
          <w:color w:val="010302"/>
        </w:rPr>
      </w:pPr>
      <w:r>
        <w:rPr>
          <w:rFonts w:cs="Times New Roman"/>
          <w:color w:val="010302"/>
        </w:rPr>
        <w:tab/>
      </w:r>
      <w:r w:rsidRPr="00530543">
        <w:rPr>
          <w:rFonts w:cs="Times New Roman"/>
          <w:color w:val="010302"/>
        </w:rPr>
        <w:t>Kehi</w:t>
      </w:r>
      <w:r>
        <w:rPr>
          <w:rFonts w:cs="Times New Roman"/>
          <w:color w:val="010302"/>
        </w:rPr>
        <w:t xml:space="preserve">tyksen, oppimisen </w:t>
      </w:r>
      <w:r w:rsidRPr="00530543">
        <w:rPr>
          <w:rFonts w:cs="Times New Roman"/>
          <w:color w:val="010302"/>
        </w:rPr>
        <w:t>ja hyv</w:t>
      </w:r>
      <w:r>
        <w:rPr>
          <w:rFonts w:cs="Times New Roman"/>
          <w:color w:val="010302"/>
        </w:rPr>
        <w:t xml:space="preserve">invoinnin tukeminen edellyttää </w:t>
      </w:r>
      <w:r w:rsidRPr="00530543">
        <w:rPr>
          <w:rFonts w:cs="Times New Roman"/>
          <w:color w:val="010302"/>
        </w:rPr>
        <w:t>jatkuvaa havainnointia, dokumentointia ja arviointia lapsen tuen tarpeista ja toimenpiteiden vaikutuksista ja riittävyydestä. Ensimmäiseksi tarkastellaan käytössä olevia toimintatapoja ja oppimisympäristöjä sekä niiden soveltuvuutta lapselle. Tarkastelun pohjalta arvioidaan, voidaanko näitä muuttamalla toteuttaa lapselle paremmin sopivia pedagogisia ratkaisuja. Arvioinnin ja sen pohjalta tapahtuvan tuen suunnittelun on hyvä perustua riittävän monialaiseen asiantuntemukseen.</w:t>
      </w:r>
    </w:p>
    <w:p w:rsidR="007C0952" w:rsidRDefault="007C0952" w:rsidP="00C67D5A">
      <w:pPr>
        <w:tabs>
          <w:tab w:val="left" w:pos="1134"/>
          <w:tab w:val="left" w:pos="1560"/>
          <w:tab w:val="left" w:pos="2127"/>
        </w:tabs>
        <w:ind w:left="1134" w:right="1134" w:hanging="1134"/>
        <w:jc w:val="both"/>
        <w:rPr>
          <w:rFonts w:cs="Times New Roman"/>
          <w:color w:val="FF0000"/>
        </w:rPr>
      </w:pPr>
      <w:r>
        <w:rPr>
          <w:rFonts w:cs="Times New Roman"/>
          <w:color w:val="010302"/>
        </w:rPr>
        <w:tab/>
      </w:r>
    </w:p>
    <w:p w:rsidR="00C67D5A" w:rsidRPr="00530543" w:rsidRDefault="00C67D5A" w:rsidP="00C67D5A">
      <w:pPr>
        <w:tabs>
          <w:tab w:val="left" w:pos="1134"/>
          <w:tab w:val="left" w:pos="1560"/>
          <w:tab w:val="left" w:pos="2127"/>
        </w:tabs>
        <w:ind w:left="1134" w:right="1134" w:hanging="1134"/>
        <w:jc w:val="both"/>
        <w:rPr>
          <w:rFonts w:cs="Times New Roman"/>
          <w:color w:val="010302"/>
        </w:rPr>
      </w:pPr>
    </w:p>
    <w:p w:rsidR="007C0952" w:rsidRPr="00537835" w:rsidRDefault="007C0952" w:rsidP="007C0952">
      <w:pPr>
        <w:tabs>
          <w:tab w:val="left" w:pos="1134"/>
          <w:tab w:val="left" w:pos="1560"/>
          <w:tab w:val="left" w:pos="2127"/>
        </w:tabs>
        <w:ind w:left="1134" w:right="1134"/>
        <w:jc w:val="both"/>
        <w:rPr>
          <w:rFonts w:cs="Times New Roman"/>
          <w:i/>
          <w:color w:val="5B9BD5" w:themeColor="accent1"/>
        </w:rPr>
      </w:pPr>
      <w:r w:rsidRPr="00EE4E2E">
        <w:rPr>
          <w:rFonts w:cs="Times New Roman"/>
          <w:i/>
          <w:color w:val="010302"/>
        </w:rPr>
        <w:t>Pornaisten varhaiskasvatuksessa kehityksen ja oppimisen tukea tarjotaan lapsille sekä pedagogisilla järjestely</w:t>
      </w:r>
      <w:r w:rsidR="00A05F2A">
        <w:rPr>
          <w:rFonts w:cs="Times New Roman"/>
          <w:i/>
          <w:color w:val="010302"/>
        </w:rPr>
        <w:t xml:space="preserve">illä, rakenteellisilla tukitoimilla </w:t>
      </w:r>
      <w:r w:rsidR="00A05F2A">
        <w:rPr>
          <w:rFonts w:cs="Times New Roman"/>
          <w:i/>
          <w:color w:val="FF0000"/>
        </w:rPr>
        <w:t>että hyvinvointia tukevilla järjestelyillä. Tukitoi</w:t>
      </w:r>
      <w:r w:rsidR="006B1109">
        <w:rPr>
          <w:rFonts w:cs="Times New Roman"/>
          <w:i/>
          <w:color w:val="FF0000"/>
        </w:rPr>
        <w:t xml:space="preserve">met vaihtelevat </w:t>
      </w:r>
      <w:r w:rsidR="006B1109" w:rsidRPr="006B1109">
        <w:rPr>
          <w:rFonts w:cs="Times New Roman"/>
          <w:i/>
          <w:color w:val="FF0000"/>
        </w:rPr>
        <w:t>huomioiden eri varhaiskasvatusyksiköiden erityispiirteet</w:t>
      </w:r>
      <w:r w:rsidR="006B1109">
        <w:rPr>
          <w:rFonts w:cs="Times New Roman"/>
          <w:i/>
          <w:color w:val="FF0000"/>
        </w:rPr>
        <w:t xml:space="preserve"> (päiväkoti, perhepäivähoit</w:t>
      </w:r>
      <w:r w:rsidR="006B1109" w:rsidRPr="006B1109">
        <w:rPr>
          <w:rFonts w:cs="Times New Roman"/>
          <w:i/>
          <w:color w:val="FF0000"/>
        </w:rPr>
        <w:t>o,</w:t>
      </w:r>
      <w:r w:rsidR="006B1109">
        <w:rPr>
          <w:rFonts w:cs="Times New Roman"/>
          <w:i/>
          <w:color w:val="FF0000"/>
          <w:u w:val="single"/>
        </w:rPr>
        <w:t xml:space="preserve"> </w:t>
      </w:r>
      <w:r w:rsidR="006B1109" w:rsidRPr="006B1109">
        <w:rPr>
          <w:rFonts w:cs="Times New Roman"/>
          <w:i/>
          <w:color w:val="FF0000"/>
        </w:rPr>
        <w:t>ryhmäperhepäivähoito</w:t>
      </w:r>
      <w:r w:rsidR="006B1109">
        <w:rPr>
          <w:rFonts w:cs="Times New Roman"/>
          <w:i/>
          <w:color w:val="FF0000"/>
        </w:rPr>
        <w:t xml:space="preserve"> ja kerhotoiminta)</w:t>
      </w:r>
      <w:r w:rsidR="00A05F2A">
        <w:rPr>
          <w:rFonts w:cs="Times New Roman"/>
          <w:i/>
          <w:color w:val="FF0000"/>
        </w:rPr>
        <w:t>.</w:t>
      </w:r>
      <w:r w:rsidR="00A05F2A">
        <w:rPr>
          <w:rFonts w:cs="Times New Roman"/>
          <w:i/>
          <w:color w:val="010302"/>
        </w:rPr>
        <w:t xml:space="preserve"> </w:t>
      </w:r>
      <w:r w:rsidRPr="00EE4E2E">
        <w:rPr>
          <w:rFonts w:cs="Times New Roman"/>
          <w:i/>
          <w:color w:val="010302"/>
        </w:rPr>
        <w:t xml:space="preserve"> Kun </w:t>
      </w:r>
      <w:r w:rsidR="00DD5A2E">
        <w:rPr>
          <w:rFonts w:cs="Times New Roman"/>
          <w:i/>
          <w:color w:val="010302"/>
        </w:rPr>
        <w:t xml:space="preserve">tuen tarve havaitaan, </w:t>
      </w:r>
      <w:r w:rsidR="00A05F2A">
        <w:rPr>
          <w:rFonts w:cs="Times New Roman"/>
          <w:i/>
          <w:color w:val="FF0000"/>
        </w:rPr>
        <w:t>ryhmästä vastaava henkilö</w:t>
      </w:r>
      <w:r w:rsidR="00DD5A2E">
        <w:rPr>
          <w:rFonts w:cs="Times New Roman"/>
          <w:i/>
          <w:color w:val="010302"/>
        </w:rPr>
        <w:t xml:space="preserve"> ottaa asian puheeksi </w:t>
      </w:r>
      <w:r w:rsidR="00DD5A2E">
        <w:rPr>
          <w:rFonts w:cs="Times New Roman"/>
          <w:i/>
          <w:color w:val="FF0000"/>
        </w:rPr>
        <w:t>huoltajien</w:t>
      </w:r>
      <w:r w:rsidRPr="00EE4E2E">
        <w:rPr>
          <w:rFonts w:cs="Times New Roman"/>
          <w:i/>
          <w:color w:val="010302"/>
        </w:rPr>
        <w:t xml:space="preserve"> kanssa</w:t>
      </w:r>
      <w:r w:rsidR="00DD5A2E">
        <w:rPr>
          <w:rFonts w:cs="Times New Roman"/>
          <w:i/>
          <w:color w:val="010302"/>
        </w:rPr>
        <w:t xml:space="preserve"> </w:t>
      </w:r>
      <w:r w:rsidR="00DD5A2E">
        <w:rPr>
          <w:rFonts w:cs="Times New Roman"/>
          <w:i/>
          <w:color w:val="FF0000"/>
        </w:rPr>
        <w:t>(kts. liite tuen polku)</w:t>
      </w:r>
      <w:r w:rsidRPr="00EE4E2E">
        <w:rPr>
          <w:rFonts w:cs="Times New Roman"/>
          <w:i/>
          <w:color w:val="010302"/>
        </w:rPr>
        <w:t>. Varhaiskasvatuksen esimies</w:t>
      </w:r>
      <w:r w:rsidR="00DD5A2E">
        <w:rPr>
          <w:rFonts w:cs="Times New Roman"/>
          <w:i/>
          <w:color w:val="010302"/>
        </w:rPr>
        <w:t xml:space="preserve">, erityisopettaja ja </w:t>
      </w:r>
      <w:r w:rsidR="00620CA4">
        <w:rPr>
          <w:rFonts w:cs="Times New Roman"/>
          <w:i/>
          <w:color w:val="FF0000"/>
        </w:rPr>
        <w:t>ryhmän vastuuhenkilö</w:t>
      </w:r>
      <w:r w:rsidRPr="00EE4E2E">
        <w:rPr>
          <w:rFonts w:cs="Times New Roman"/>
          <w:i/>
          <w:color w:val="010302"/>
        </w:rPr>
        <w:t xml:space="preserve"> arvioivat tuen tarpeen kohdentamista, tehostetun ja erityisen tuen sekä rakenteellisten tukitoimien </w:t>
      </w:r>
      <w:r w:rsidR="00DD5A2E">
        <w:rPr>
          <w:rFonts w:cs="Times New Roman"/>
          <w:i/>
          <w:color w:val="010302"/>
        </w:rPr>
        <w:t xml:space="preserve">tarvetta yhteistyössä </w:t>
      </w:r>
      <w:r w:rsidR="00DD5A2E">
        <w:rPr>
          <w:rFonts w:cs="Times New Roman"/>
          <w:i/>
          <w:color w:val="FF0000"/>
        </w:rPr>
        <w:t>huoltajien</w:t>
      </w:r>
      <w:r w:rsidRPr="00EE4E2E">
        <w:rPr>
          <w:rFonts w:cs="Times New Roman"/>
          <w:i/>
          <w:color w:val="010302"/>
        </w:rPr>
        <w:t xml:space="preserve"> kanssa. </w:t>
      </w:r>
      <w:r w:rsidR="007454B8" w:rsidRPr="00537835">
        <w:rPr>
          <w:rFonts w:cs="Times New Roman"/>
          <w:i/>
          <w:color w:val="5B9BD5" w:themeColor="accent1"/>
        </w:rPr>
        <w:t>Koulujen yhteydessä järjestettävän esiopetuksen täydentävässä varhaiskasvatuksessa tukitoimet määritellään Pornaisten esiopetussuunnitelman mukaisesti.</w:t>
      </w:r>
    </w:p>
    <w:p w:rsidR="007C0952" w:rsidRPr="00FC1D1D" w:rsidRDefault="007C0952" w:rsidP="007C0952">
      <w:pPr>
        <w:tabs>
          <w:tab w:val="left" w:pos="1134"/>
          <w:tab w:val="left" w:pos="1560"/>
          <w:tab w:val="left" w:pos="2127"/>
        </w:tabs>
        <w:ind w:left="1134" w:right="1134"/>
        <w:jc w:val="both"/>
        <w:rPr>
          <w:rFonts w:cs="Times New Roman"/>
          <w:b/>
          <w:i/>
          <w:color w:val="010302"/>
        </w:rPr>
      </w:pPr>
      <w:r w:rsidRPr="00FC1D1D">
        <w:rPr>
          <w:rFonts w:cs="Times New Roman"/>
          <w:b/>
          <w:i/>
          <w:color w:val="010302"/>
        </w:rPr>
        <w:t>Pedagogiset järjestelyt</w:t>
      </w:r>
    </w:p>
    <w:p w:rsidR="00AF284E" w:rsidRPr="00537835" w:rsidRDefault="00700CE2" w:rsidP="00537835">
      <w:pPr>
        <w:tabs>
          <w:tab w:val="left" w:pos="1134"/>
          <w:tab w:val="left" w:pos="1560"/>
          <w:tab w:val="left" w:pos="2127"/>
        </w:tabs>
        <w:ind w:left="1134" w:right="1134"/>
        <w:jc w:val="both"/>
        <w:rPr>
          <w:rFonts w:cs="Times New Roman"/>
          <w:i/>
          <w:color w:val="FF0000"/>
        </w:rPr>
      </w:pPr>
      <w:r>
        <w:rPr>
          <w:rFonts w:cs="Times New Roman"/>
          <w:i/>
          <w:color w:val="FF0000"/>
        </w:rPr>
        <w:t>Pedagogiset tukijärjestelyt järjestetään lapsen omassa ryhmässä inkluusion periaatteiden mukaisesti. Pedagogisten tukijärjestelyjen toimivuutta arvioidaan jatkuvasti. Arvioinnin pohjana toimii havainnointi, dokumentointi ja p</w:t>
      </w:r>
      <w:r w:rsidR="00D77827">
        <w:rPr>
          <w:rFonts w:cs="Times New Roman"/>
          <w:i/>
          <w:color w:val="FF0000"/>
        </w:rPr>
        <w:t xml:space="preserve">edagogisen tuen kartoitus. Tuen suunnittelusta vastaa </w:t>
      </w:r>
      <w:r w:rsidR="00620CA4">
        <w:rPr>
          <w:rFonts w:cs="Times New Roman"/>
          <w:i/>
          <w:color w:val="FF0000"/>
        </w:rPr>
        <w:t>varhaiskasvatusryhmän vastuuhenkilö</w:t>
      </w:r>
      <w:r>
        <w:rPr>
          <w:rFonts w:cs="Times New Roman"/>
          <w:i/>
          <w:color w:val="FF0000"/>
        </w:rPr>
        <w:t xml:space="preserve"> yhteistyössä varhaiskasvatuksen erityisopettajan kanssa. Tuen toteuttamisesta, arvioinnista ja kehittämisestä vastaa koko ryhmän henkilöstö. </w:t>
      </w:r>
      <w:r w:rsidR="00EA6E0C">
        <w:rPr>
          <w:rFonts w:cs="Times New Roman"/>
          <w:i/>
          <w:color w:val="FF0000"/>
        </w:rPr>
        <w:t xml:space="preserve">Pedagogisia tukijärjestelyjä voivat olla mm. varhaiskasvatuksen erityisopettajan tuki, pienryhmätoiminta, lapsen yksilöllinen ohjaaminen, kommunikaatiota ja vuorovaikutustaitoja tukevien keinojen käyttö (kts. liite yleisen tuen valikko). </w:t>
      </w:r>
    </w:p>
    <w:p w:rsidR="00466C18" w:rsidRDefault="00466C18" w:rsidP="007C0952">
      <w:pPr>
        <w:tabs>
          <w:tab w:val="left" w:pos="1134"/>
          <w:tab w:val="left" w:pos="1560"/>
          <w:tab w:val="left" w:pos="2127"/>
        </w:tabs>
        <w:ind w:left="1134" w:right="1134"/>
        <w:jc w:val="both"/>
        <w:rPr>
          <w:rFonts w:cs="Times New Roman"/>
          <w:b/>
          <w:i/>
          <w:color w:val="010302"/>
        </w:rPr>
      </w:pPr>
    </w:p>
    <w:p w:rsidR="007C0952" w:rsidRPr="00FC1D1D" w:rsidRDefault="007C0952" w:rsidP="007C0952">
      <w:pPr>
        <w:tabs>
          <w:tab w:val="left" w:pos="1134"/>
          <w:tab w:val="left" w:pos="1560"/>
          <w:tab w:val="left" w:pos="2127"/>
        </w:tabs>
        <w:ind w:left="1134" w:right="1134"/>
        <w:jc w:val="both"/>
        <w:rPr>
          <w:rFonts w:cs="Times New Roman"/>
          <w:b/>
          <w:i/>
          <w:color w:val="010302"/>
        </w:rPr>
      </w:pPr>
      <w:r w:rsidRPr="00FC1D1D">
        <w:rPr>
          <w:rFonts w:cs="Times New Roman"/>
          <w:b/>
          <w:i/>
          <w:color w:val="010302"/>
        </w:rPr>
        <w:t>Rakenteelliset järjestelyt</w:t>
      </w:r>
    </w:p>
    <w:p w:rsidR="007C0952" w:rsidRDefault="00466C18" w:rsidP="007C0952">
      <w:pPr>
        <w:tabs>
          <w:tab w:val="left" w:pos="1134"/>
          <w:tab w:val="left" w:pos="1560"/>
          <w:tab w:val="left" w:pos="2127"/>
        </w:tabs>
        <w:ind w:left="1134" w:right="1134"/>
        <w:jc w:val="both"/>
        <w:rPr>
          <w:rFonts w:cs="Times New Roman"/>
          <w:i/>
          <w:color w:val="010302"/>
        </w:rPr>
      </w:pPr>
      <w:r>
        <w:rPr>
          <w:rFonts w:cs="Times New Roman"/>
          <w:i/>
          <w:color w:val="FF0000"/>
        </w:rPr>
        <w:t xml:space="preserve">Pornaisten </w:t>
      </w:r>
      <w:r>
        <w:rPr>
          <w:rFonts w:cs="Times New Roman"/>
          <w:i/>
        </w:rPr>
        <w:t>v</w:t>
      </w:r>
      <w:r w:rsidR="007C0952" w:rsidRPr="00EE4E2E">
        <w:rPr>
          <w:rFonts w:cs="Times New Roman"/>
          <w:i/>
          <w:color w:val="010302"/>
        </w:rPr>
        <w:t xml:space="preserve">arhaiskasvatuksessa on käytössä </w:t>
      </w:r>
      <w:r>
        <w:rPr>
          <w:rFonts w:cs="Times New Roman"/>
          <w:i/>
          <w:color w:val="FF0000"/>
        </w:rPr>
        <w:t xml:space="preserve">tarpeiden mukaan ryhmäkohtainen tai henkilökohtainen </w:t>
      </w:r>
      <w:r w:rsidR="007C0952" w:rsidRPr="00EE4E2E">
        <w:rPr>
          <w:rFonts w:cs="Times New Roman"/>
          <w:i/>
          <w:color w:val="010302"/>
        </w:rPr>
        <w:t>avustajaresurssi,</w:t>
      </w:r>
      <w:r>
        <w:rPr>
          <w:rFonts w:cs="Times New Roman"/>
          <w:i/>
          <w:color w:val="010302"/>
        </w:rPr>
        <w:t xml:space="preserve"> </w:t>
      </w:r>
      <w:r>
        <w:rPr>
          <w:rFonts w:cs="Times New Roman"/>
          <w:i/>
          <w:color w:val="FF0000"/>
        </w:rPr>
        <w:t>ryhmäkoon pienennys</w:t>
      </w:r>
      <w:r w:rsidR="00A05F2A">
        <w:rPr>
          <w:rFonts w:cs="Times New Roman"/>
          <w:i/>
          <w:color w:val="FF0000"/>
        </w:rPr>
        <w:t>,</w:t>
      </w:r>
      <w:r>
        <w:rPr>
          <w:rFonts w:cs="Times New Roman"/>
          <w:i/>
          <w:color w:val="010302"/>
        </w:rPr>
        <w:t xml:space="preserve"> </w:t>
      </w:r>
      <w:r w:rsidR="007C0952" w:rsidRPr="00EE4E2E">
        <w:rPr>
          <w:rFonts w:cs="Times New Roman"/>
          <w:i/>
          <w:color w:val="010302"/>
        </w:rPr>
        <w:t xml:space="preserve">pienennetty ryhmä ja kiertävän varhaiskasvatuksen erityisopettajan tuki. </w:t>
      </w:r>
    </w:p>
    <w:p w:rsidR="007C0952" w:rsidRPr="00BB636A" w:rsidRDefault="007C0952" w:rsidP="003345D0">
      <w:pPr>
        <w:tabs>
          <w:tab w:val="left" w:pos="1134"/>
          <w:tab w:val="left" w:pos="1560"/>
          <w:tab w:val="left" w:pos="2127"/>
        </w:tabs>
        <w:ind w:right="1134"/>
        <w:jc w:val="both"/>
        <w:rPr>
          <w:rFonts w:cs="Times New Roman"/>
          <w:i/>
          <w:strike/>
          <w:color w:val="010302"/>
        </w:rPr>
      </w:pPr>
      <w:r>
        <w:rPr>
          <w:rFonts w:cs="Times New Roman"/>
          <w:b/>
          <w:i/>
          <w:color w:val="010302"/>
        </w:rPr>
        <w:tab/>
      </w:r>
      <w:r w:rsidRPr="00BB636A">
        <w:rPr>
          <w:rFonts w:cs="Times New Roman"/>
          <w:i/>
          <w:strike/>
          <w:color w:val="010302"/>
        </w:rPr>
        <w:t xml:space="preserve"> </w:t>
      </w:r>
    </w:p>
    <w:p w:rsidR="007C0952" w:rsidRPr="00BB636A" w:rsidRDefault="00BB636A" w:rsidP="007C0952">
      <w:pPr>
        <w:tabs>
          <w:tab w:val="left" w:pos="1134"/>
          <w:tab w:val="left" w:pos="1560"/>
          <w:tab w:val="left" w:pos="2127"/>
        </w:tabs>
        <w:ind w:left="1134" w:right="1134"/>
        <w:jc w:val="both"/>
        <w:rPr>
          <w:rFonts w:cs="Times New Roman"/>
          <w:b/>
          <w:i/>
          <w:color w:val="010302"/>
        </w:rPr>
      </w:pPr>
      <w:r>
        <w:rPr>
          <w:rFonts w:cs="Times New Roman"/>
          <w:b/>
          <w:i/>
          <w:color w:val="010302"/>
        </w:rPr>
        <w:t>Avustajaresurssin kriteerit</w:t>
      </w:r>
    </w:p>
    <w:p w:rsidR="00BB636A" w:rsidRDefault="007C0952" w:rsidP="007C0952">
      <w:pPr>
        <w:tabs>
          <w:tab w:val="left" w:pos="1134"/>
          <w:tab w:val="left" w:pos="1560"/>
          <w:tab w:val="left" w:pos="2127"/>
        </w:tabs>
        <w:ind w:left="1134" w:right="1134"/>
        <w:jc w:val="both"/>
        <w:rPr>
          <w:rFonts w:cs="Times New Roman"/>
          <w:i/>
          <w:color w:val="010302"/>
        </w:rPr>
      </w:pPr>
      <w:r w:rsidRPr="00EE4E2E">
        <w:rPr>
          <w:rFonts w:cs="Times New Roman"/>
          <w:i/>
          <w:color w:val="010302"/>
        </w:rPr>
        <w:t xml:space="preserve">Avustajaresurssin myöntämisen perusteena on, että pedagogisen järjestelyn toimet ovat suunnitelmallisesti käytössä lapsen arjessa. Avustajaresurssilla turvataan lapsen kehitys ja oppiminen sekä osallisuus ryhmässä toimimiseen. </w:t>
      </w:r>
      <w:r w:rsidR="006609E5">
        <w:rPr>
          <w:rFonts w:cs="Times New Roman"/>
          <w:i/>
          <w:color w:val="FF0000"/>
        </w:rPr>
        <w:t>Tue</w:t>
      </w:r>
      <w:r w:rsidR="00BB636A">
        <w:rPr>
          <w:rFonts w:cs="Times New Roman"/>
          <w:i/>
          <w:color w:val="FF0000"/>
        </w:rPr>
        <w:t>n kohdentamisen perusteena</w:t>
      </w:r>
      <w:r w:rsidR="003345D0">
        <w:rPr>
          <w:rFonts w:cs="Times New Roman"/>
          <w:i/>
          <w:color w:val="FF0000"/>
        </w:rPr>
        <w:t xml:space="preserve"> voi olla </w:t>
      </w:r>
      <w:r w:rsidRPr="00EE4E2E">
        <w:rPr>
          <w:rFonts w:cs="Times New Roman"/>
          <w:i/>
          <w:color w:val="010302"/>
        </w:rPr>
        <w:t>tehostetun/erityisen tuen</w:t>
      </w:r>
      <w:r w:rsidR="00BB636A">
        <w:rPr>
          <w:rFonts w:cs="Times New Roman"/>
          <w:i/>
          <w:color w:val="010302"/>
        </w:rPr>
        <w:t xml:space="preserve"> päätös, </w:t>
      </w:r>
      <w:r w:rsidR="00BB636A">
        <w:rPr>
          <w:rFonts w:cs="Times New Roman"/>
          <w:i/>
          <w:color w:val="FF0000"/>
        </w:rPr>
        <w:t>erikoissairaanhoidon asiantuntijan lausunto tuen tarpeesta,</w:t>
      </w:r>
      <w:r w:rsidR="00BB636A">
        <w:rPr>
          <w:rFonts w:cs="Times New Roman"/>
          <w:i/>
          <w:color w:val="010302"/>
        </w:rPr>
        <w:t xml:space="preserve"> </w:t>
      </w:r>
      <w:r w:rsidR="00BB636A">
        <w:rPr>
          <w:rFonts w:cs="Times New Roman"/>
          <w:i/>
          <w:color w:val="FF0000"/>
        </w:rPr>
        <w:t>varhaiskasvatukse</w:t>
      </w:r>
      <w:r w:rsidR="00004570">
        <w:rPr>
          <w:rFonts w:cs="Times New Roman"/>
          <w:i/>
          <w:color w:val="FF0000"/>
        </w:rPr>
        <w:t xml:space="preserve">n moniammatillisen työryhmän </w:t>
      </w:r>
      <w:r w:rsidR="00BB636A">
        <w:rPr>
          <w:rFonts w:cs="Times New Roman"/>
          <w:i/>
          <w:color w:val="FF0000"/>
        </w:rPr>
        <w:t>tai asian</w:t>
      </w:r>
      <w:r w:rsidR="003345D0">
        <w:rPr>
          <w:rFonts w:cs="Times New Roman"/>
          <w:i/>
          <w:color w:val="FF0000"/>
        </w:rPr>
        <w:t xml:space="preserve">tuntijan </w:t>
      </w:r>
      <w:r w:rsidR="00BB636A">
        <w:rPr>
          <w:rFonts w:cs="Times New Roman"/>
          <w:i/>
          <w:color w:val="FF0000"/>
        </w:rPr>
        <w:t xml:space="preserve">toteama kehityksen ja oppimisen tuen tarve, vamma tai sairaus. </w:t>
      </w:r>
      <w:r w:rsidR="00BB636A">
        <w:rPr>
          <w:rFonts w:cs="Times New Roman"/>
          <w:i/>
          <w:color w:val="010302"/>
        </w:rPr>
        <w:t xml:space="preserve"> </w:t>
      </w:r>
    </w:p>
    <w:p w:rsidR="007C0952" w:rsidRDefault="007C0952" w:rsidP="007C0952">
      <w:pPr>
        <w:tabs>
          <w:tab w:val="left" w:pos="1134"/>
          <w:tab w:val="left" w:pos="1560"/>
          <w:tab w:val="left" w:pos="2127"/>
        </w:tabs>
        <w:ind w:left="1134" w:right="1134"/>
        <w:jc w:val="both"/>
        <w:rPr>
          <w:rFonts w:cs="Times New Roman"/>
          <w:i/>
          <w:color w:val="FF0000"/>
        </w:rPr>
      </w:pPr>
      <w:r w:rsidRPr="00537835">
        <w:rPr>
          <w:rFonts w:cs="Times New Roman"/>
          <w:i/>
          <w:color w:val="5B9BD5" w:themeColor="accent1"/>
        </w:rPr>
        <w:t xml:space="preserve">Syksyllä toimintakauden alussa laaditaan </w:t>
      </w:r>
      <w:r w:rsidR="00537835" w:rsidRPr="00537835">
        <w:rPr>
          <w:rFonts w:cs="Times New Roman"/>
          <w:i/>
          <w:color w:val="5B9BD5" w:themeColor="accent1"/>
        </w:rPr>
        <w:t xml:space="preserve">avustavalle työntekijälle </w:t>
      </w:r>
      <w:r w:rsidRPr="00537835">
        <w:rPr>
          <w:rFonts w:cs="Times New Roman"/>
          <w:i/>
          <w:color w:val="5B9BD5" w:themeColor="accent1"/>
        </w:rPr>
        <w:t xml:space="preserve">avustajasopimus, jossa määritetään </w:t>
      </w:r>
      <w:r w:rsidR="00537835" w:rsidRPr="00537835">
        <w:rPr>
          <w:rFonts w:cs="Times New Roman"/>
          <w:i/>
          <w:color w:val="5B9BD5" w:themeColor="accent1"/>
        </w:rPr>
        <w:t>työntekijän toimenkuvaan kuuluvat tehtävät ja resursoinnin kohdennus</w:t>
      </w:r>
      <w:r w:rsidR="00004570" w:rsidRPr="00537835">
        <w:rPr>
          <w:rFonts w:cs="Times New Roman"/>
          <w:i/>
          <w:color w:val="5B9BD5" w:themeColor="accent1"/>
        </w:rPr>
        <w:t>.</w:t>
      </w:r>
      <w:r w:rsidRPr="00537835">
        <w:rPr>
          <w:rFonts w:cs="Times New Roman"/>
          <w:i/>
          <w:color w:val="5B9BD5" w:themeColor="accent1"/>
        </w:rPr>
        <w:t xml:space="preserve"> </w:t>
      </w:r>
      <w:r w:rsidR="00004570">
        <w:rPr>
          <w:rFonts w:cs="Times New Roman"/>
          <w:i/>
          <w:color w:val="FF0000"/>
        </w:rPr>
        <w:t xml:space="preserve">Sopimuksen kirjaamisesta vastaa </w:t>
      </w:r>
      <w:r>
        <w:rPr>
          <w:rFonts w:cs="Times New Roman"/>
          <w:i/>
          <w:color w:val="FF0000"/>
        </w:rPr>
        <w:t xml:space="preserve">päiväkodin johtaja, </w:t>
      </w:r>
      <w:r w:rsidR="00004570">
        <w:rPr>
          <w:rFonts w:cs="Times New Roman"/>
          <w:i/>
          <w:color w:val="FF0000"/>
        </w:rPr>
        <w:t xml:space="preserve">laadinnassa paikalla ovat varhaiskasvatuksen erityisopettaja, </w:t>
      </w:r>
      <w:r w:rsidR="00620CA4">
        <w:rPr>
          <w:rFonts w:cs="Times New Roman"/>
          <w:i/>
          <w:color w:val="FF0000"/>
        </w:rPr>
        <w:t xml:space="preserve">varhaiskasvatusryhmän vastuuhenkilö </w:t>
      </w:r>
      <w:r>
        <w:rPr>
          <w:rFonts w:cs="Times New Roman"/>
          <w:i/>
          <w:color w:val="FF0000"/>
        </w:rPr>
        <w:t>sekä avustaja.</w:t>
      </w:r>
    </w:p>
    <w:p w:rsidR="00330134" w:rsidRDefault="00330134" w:rsidP="007C0952">
      <w:pPr>
        <w:tabs>
          <w:tab w:val="left" w:pos="1134"/>
          <w:tab w:val="left" w:pos="1560"/>
          <w:tab w:val="left" w:pos="2127"/>
        </w:tabs>
        <w:ind w:left="1134" w:right="1134"/>
        <w:jc w:val="both"/>
        <w:rPr>
          <w:rFonts w:cs="Times New Roman"/>
          <w:i/>
          <w:color w:val="FF0000"/>
        </w:rPr>
      </w:pPr>
    </w:p>
    <w:p w:rsidR="00330134" w:rsidRDefault="00330134" w:rsidP="007C0952">
      <w:pPr>
        <w:tabs>
          <w:tab w:val="left" w:pos="1134"/>
          <w:tab w:val="left" w:pos="1560"/>
          <w:tab w:val="left" w:pos="2127"/>
        </w:tabs>
        <w:ind w:left="1134" w:right="1134"/>
        <w:jc w:val="both"/>
        <w:rPr>
          <w:rFonts w:cs="Times New Roman"/>
          <w:b/>
          <w:i/>
          <w:color w:val="FF0000"/>
        </w:rPr>
      </w:pPr>
      <w:r>
        <w:rPr>
          <w:rFonts w:cs="Times New Roman"/>
          <w:b/>
          <w:i/>
          <w:color w:val="FF0000"/>
        </w:rPr>
        <w:t>Hyvinvointia tukevat järjestelyt</w:t>
      </w:r>
    </w:p>
    <w:p w:rsidR="00330134" w:rsidRDefault="00330134" w:rsidP="007C0952">
      <w:pPr>
        <w:tabs>
          <w:tab w:val="left" w:pos="1134"/>
          <w:tab w:val="left" w:pos="1560"/>
          <w:tab w:val="left" w:pos="2127"/>
        </w:tabs>
        <w:ind w:left="1134" w:right="1134"/>
        <w:jc w:val="both"/>
        <w:rPr>
          <w:rFonts w:cs="Times New Roman"/>
          <w:i/>
          <w:color w:val="FF0000"/>
        </w:rPr>
      </w:pPr>
      <w:r>
        <w:rPr>
          <w:rFonts w:cs="Times New Roman"/>
          <w:i/>
          <w:color w:val="FF0000"/>
        </w:rPr>
        <w:t xml:space="preserve">Pornaisten varhaiskasvatuksessa toimii moniammatillinen lastenneuvolatiimi, jossa </w:t>
      </w:r>
      <w:r w:rsidRPr="00330134">
        <w:rPr>
          <w:rFonts w:cs="Times New Roman"/>
          <w:i/>
          <w:color w:val="FF0000"/>
        </w:rPr>
        <w:t>läsnä ovat tarpeen mukaan neuvolan terveydenhoitajat, kiertävä varhaiskasvatuksen erityisopettaja, lapsipsykologi, toimintaterapeutti, puheterapeutti, perheneuvolan edustaja, neuvolalääkäri ja lastensuojelun ja /tai perhesosiaalityön edustaja.</w:t>
      </w:r>
    </w:p>
    <w:p w:rsidR="00330134" w:rsidRDefault="00330134" w:rsidP="007C0952">
      <w:pPr>
        <w:tabs>
          <w:tab w:val="left" w:pos="1134"/>
          <w:tab w:val="left" w:pos="1560"/>
          <w:tab w:val="left" w:pos="2127"/>
        </w:tabs>
        <w:ind w:left="1134" w:right="1134"/>
        <w:jc w:val="both"/>
        <w:rPr>
          <w:rFonts w:cs="Times New Roman"/>
          <w:i/>
          <w:color w:val="FF0000"/>
        </w:rPr>
      </w:pPr>
      <w:r>
        <w:rPr>
          <w:rFonts w:cs="Times New Roman"/>
          <w:i/>
          <w:color w:val="FF0000"/>
        </w:rPr>
        <w:t xml:space="preserve">Konsultaatioapua saadaan tarpeen mukaan mm. terapeuteilta, perheneuvolasta, sosiaalityöstä, </w:t>
      </w:r>
      <w:r w:rsidR="009B688E">
        <w:rPr>
          <w:rFonts w:cs="Times New Roman"/>
          <w:i/>
          <w:color w:val="FF0000"/>
        </w:rPr>
        <w:t>lapsipsykologilta, erikoissairaanhoidosta.</w:t>
      </w:r>
    </w:p>
    <w:p w:rsidR="009B688E" w:rsidRPr="00330134" w:rsidRDefault="009B688E" w:rsidP="007C0952">
      <w:pPr>
        <w:tabs>
          <w:tab w:val="left" w:pos="1134"/>
          <w:tab w:val="left" w:pos="1560"/>
          <w:tab w:val="left" w:pos="2127"/>
        </w:tabs>
        <w:ind w:left="1134" w:right="1134"/>
        <w:jc w:val="both"/>
        <w:rPr>
          <w:rFonts w:cs="Times New Roman"/>
          <w:i/>
          <w:color w:val="FF0000"/>
        </w:rPr>
      </w:pPr>
      <w:r>
        <w:rPr>
          <w:rFonts w:cs="Times New Roman"/>
          <w:i/>
          <w:color w:val="FF0000"/>
        </w:rPr>
        <w:t xml:space="preserve">Henkilöstölle järjestetään tai hankitaan tarvittavaa koulutusta vastaamaan lapsen tuen tarpeita. </w:t>
      </w:r>
    </w:p>
    <w:p w:rsidR="007C0952" w:rsidRDefault="007C0952" w:rsidP="007C0952">
      <w:pPr>
        <w:tabs>
          <w:tab w:val="left" w:pos="1134"/>
          <w:tab w:val="left" w:pos="1560"/>
          <w:tab w:val="left" w:pos="2127"/>
        </w:tabs>
        <w:ind w:right="1134"/>
        <w:jc w:val="both"/>
        <w:rPr>
          <w:rFonts w:cs="Times New Roman"/>
          <w:i/>
          <w:color w:val="010302"/>
        </w:rPr>
      </w:pPr>
      <w:r>
        <w:rPr>
          <w:rFonts w:cs="Times New Roman"/>
          <w:i/>
          <w:color w:val="010302"/>
        </w:rPr>
        <w:tab/>
      </w:r>
    </w:p>
    <w:p w:rsidR="007C0952" w:rsidRPr="00616808" w:rsidRDefault="007C0952" w:rsidP="007C0952">
      <w:pPr>
        <w:tabs>
          <w:tab w:val="left" w:pos="1134"/>
          <w:tab w:val="left" w:pos="1560"/>
          <w:tab w:val="left" w:pos="2127"/>
        </w:tabs>
        <w:ind w:right="1134"/>
        <w:jc w:val="both"/>
        <w:rPr>
          <w:rFonts w:cs="Times New Roman"/>
          <w:i/>
          <w:color w:val="010302"/>
        </w:rPr>
      </w:pPr>
      <w:r>
        <w:rPr>
          <w:rFonts w:cs="Times New Roman"/>
          <w:i/>
          <w:color w:val="010302"/>
        </w:rPr>
        <w:tab/>
      </w:r>
      <w:r w:rsidRPr="004C7DAE">
        <w:rPr>
          <w:rFonts w:cs="Times New Roman"/>
          <w:b/>
          <w:color w:val="4472C4" w:themeColor="accent5"/>
          <w:sz w:val="28"/>
          <w:szCs w:val="28"/>
        </w:rPr>
        <w:t>5.3 Lapsen varhaiskasvatussuunnitelma tuen aikana</w:t>
      </w:r>
    </w:p>
    <w:p w:rsidR="007C0952" w:rsidRPr="008D39C0" w:rsidRDefault="007C0952" w:rsidP="007C0952">
      <w:pPr>
        <w:tabs>
          <w:tab w:val="left" w:pos="1134"/>
          <w:tab w:val="left" w:pos="1560"/>
          <w:tab w:val="left" w:pos="2127"/>
        </w:tabs>
        <w:ind w:left="1134" w:right="1134"/>
        <w:jc w:val="both"/>
        <w:rPr>
          <w:rFonts w:cs="Times New Roman"/>
          <w:color w:val="010302"/>
        </w:rPr>
      </w:pPr>
      <w:r w:rsidRPr="008D39C0">
        <w:rPr>
          <w:rFonts w:cs="Times New Roman"/>
          <w:color w:val="010302"/>
        </w:rPr>
        <w:t xml:space="preserve">Lapsen tarvitsema tuki, tukitoimenpiteet ja niiden toteuttaminen sekä niihin liittyvät vastuut ja työnjako kirjataan lapsen varhaiskasvatussuunnitelmaan. Sen laadinnasta ja arvioinnista vastaa varhaiskasvatuksen opettaja ja/tai varhaiskasvatuksen erityisopettaja opettajayhteistyössä muun henkilöstön ja lapsen huoltajan kanssa. Huoltajan ja lapsen osallisuutta suunnitelman laatimisessa ja arvioinnissa tuetaan. Lapsen mielipide selvitetään ja huomioidaan suunnitelmaa laadittaessa ja sitä arvioitaessa (osio Lapsen varhaiskasvatussuunnitelma). </w:t>
      </w:r>
    </w:p>
    <w:p w:rsidR="007C0952" w:rsidRPr="008D39C0" w:rsidRDefault="007C0952" w:rsidP="007C0952">
      <w:pPr>
        <w:tabs>
          <w:tab w:val="left" w:pos="1134"/>
          <w:tab w:val="left" w:pos="1560"/>
          <w:tab w:val="left" w:pos="2127"/>
        </w:tabs>
        <w:ind w:left="1134" w:right="1134"/>
        <w:jc w:val="both"/>
        <w:rPr>
          <w:rFonts w:cs="Times New Roman"/>
          <w:color w:val="010302"/>
        </w:rPr>
      </w:pPr>
      <w:r w:rsidRPr="008D39C0">
        <w:rPr>
          <w:rFonts w:cs="Times New Roman"/>
          <w:color w:val="010302"/>
        </w:rPr>
        <w:t xml:space="preserve">Tuen toteutumista arvioidaan ja suunnitelma tarkistetaan vähintään kerran vuodessa. Annetun tuen vaikuttavuutta tulee arvioida säännöllisesti, ja suunnitelmaa tulee muuttaa tarpeen mukaan. Toiminnan tavoitteiden saavuttaminen tulee kirjata ja tavoitteita muuttaa uutta tarvetta vastaavaksi. Suunnitelmasta tulee ilmetä, jos tuen tarve ja toimenpiteet ovat päättyneet. Tuen tarve arvioidaan aina lapsen aloittaessa esiopetuksen. Esiopetukseen osallistuvan lapsen kasvun ja oppimisen tuesta määrätään esiopetuksen opetussuunnitelman perusteissa. </w:t>
      </w:r>
    </w:p>
    <w:p w:rsidR="007C0952" w:rsidRDefault="007C0952" w:rsidP="007C0952">
      <w:pPr>
        <w:tabs>
          <w:tab w:val="left" w:pos="1134"/>
          <w:tab w:val="left" w:pos="1560"/>
          <w:tab w:val="left" w:pos="2127"/>
        </w:tabs>
        <w:ind w:left="1134" w:right="1134"/>
        <w:jc w:val="both"/>
        <w:rPr>
          <w:rFonts w:cs="Times New Roman"/>
          <w:color w:val="010302"/>
        </w:rPr>
      </w:pPr>
      <w:r w:rsidRPr="008D39C0">
        <w:rPr>
          <w:rFonts w:cs="Times New Roman"/>
          <w:color w:val="010302"/>
        </w:rPr>
        <w:t>Kun lapsi saa kehitykseensä ja oppimiseensa tukea, hänen varhaiskasvatussuunnitelmaansa tulee kirjata osiossa Lapsen varhaiskasvatussuunnitelma kuvatun lisäksi seuraava</w:t>
      </w:r>
      <w:r>
        <w:rPr>
          <w:rFonts w:cs="Times New Roman"/>
          <w:color w:val="010302"/>
        </w:rPr>
        <w:t xml:space="preserve">t asiat:              </w:t>
      </w:r>
    </w:p>
    <w:p w:rsidR="007C0952" w:rsidRPr="008D39C0" w:rsidRDefault="007C0952" w:rsidP="007C0952">
      <w:pPr>
        <w:tabs>
          <w:tab w:val="left" w:pos="1134"/>
          <w:tab w:val="left" w:pos="1560"/>
          <w:tab w:val="left" w:pos="2127"/>
        </w:tabs>
        <w:ind w:left="1134" w:right="1134"/>
        <w:jc w:val="both"/>
        <w:rPr>
          <w:rFonts w:cs="Times New Roman"/>
          <w:color w:val="010302"/>
        </w:rPr>
      </w:pPr>
      <w:r w:rsidRPr="008D39C0">
        <w:rPr>
          <w:rFonts w:cs="Times New Roman"/>
          <w:color w:val="010302"/>
        </w:rPr>
        <w:t xml:space="preserve">Pedagogiset ja rakenteelliset ratkaisut </w:t>
      </w:r>
    </w:p>
    <w:p w:rsidR="007C0952" w:rsidRPr="008A7A54" w:rsidRDefault="007C0952" w:rsidP="007C0952">
      <w:pPr>
        <w:pStyle w:val="Luettelokappale"/>
        <w:numPr>
          <w:ilvl w:val="0"/>
          <w:numId w:val="1"/>
        </w:numPr>
        <w:tabs>
          <w:tab w:val="left" w:pos="1134"/>
          <w:tab w:val="left" w:pos="1560"/>
          <w:tab w:val="left" w:pos="2127"/>
        </w:tabs>
        <w:ind w:left="1494" w:right="1134"/>
        <w:jc w:val="both"/>
        <w:rPr>
          <w:rFonts w:cs="Times New Roman"/>
          <w:color w:val="010302"/>
        </w:rPr>
      </w:pPr>
      <w:proofErr w:type="spellStart"/>
      <w:r w:rsidRPr="008A7A54">
        <w:rPr>
          <w:rFonts w:cs="Times New Roman"/>
          <w:color w:val="010302"/>
        </w:rPr>
        <w:t>oppimisympäristöihin</w:t>
      </w:r>
      <w:proofErr w:type="spellEnd"/>
      <w:r w:rsidRPr="008A7A54">
        <w:rPr>
          <w:rFonts w:cs="Times New Roman"/>
          <w:color w:val="010302"/>
        </w:rPr>
        <w:t xml:space="preserve"> </w:t>
      </w:r>
      <w:proofErr w:type="spellStart"/>
      <w:r w:rsidRPr="008A7A54">
        <w:rPr>
          <w:rFonts w:cs="Times New Roman"/>
          <w:color w:val="010302"/>
        </w:rPr>
        <w:t>liittyvät</w:t>
      </w:r>
      <w:proofErr w:type="spellEnd"/>
      <w:r w:rsidRPr="008A7A54">
        <w:rPr>
          <w:rFonts w:cs="Times New Roman"/>
          <w:color w:val="010302"/>
        </w:rPr>
        <w:t xml:space="preserve"> </w:t>
      </w:r>
      <w:proofErr w:type="spellStart"/>
      <w:r w:rsidRPr="008A7A54">
        <w:rPr>
          <w:rFonts w:cs="Times New Roman"/>
          <w:color w:val="010302"/>
        </w:rPr>
        <w:t>ratkaisut</w:t>
      </w:r>
      <w:proofErr w:type="spellEnd"/>
      <w:r w:rsidRPr="008A7A54">
        <w:rPr>
          <w:rFonts w:cs="Times New Roman"/>
          <w:color w:val="010302"/>
        </w:rPr>
        <w:t xml:space="preserve"> </w:t>
      </w:r>
    </w:p>
    <w:p w:rsidR="007C0952" w:rsidRPr="008A7A54" w:rsidRDefault="007C0952" w:rsidP="007C0952">
      <w:pPr>
        <w:pStyle w:val="Luettelokappale"/>
        <w:numPr>
          <w:ilvl w:val="0"/>
          <w:numId w:val="1"/>
        </w:numPr>
        <w:tabs>
          <w:tab w:val="left" w:pos="1134"/>
          <w:tab w:val="left" w:pos="1560"/>
          <w:tab w:val="left" w:pos="2127"/>
        </w:tabs>
        <w:ind w:left="1494" w:right="1134"/>
        <w:jc w:val="both"/>
        <w:rPr>
          <w:rFonts w:cs="Times New Roman"/>
          <w:color w:val="010302"/>
        </w:rPr>
      </w:pPr>
      <w:proofErr w:type="spellStart"/>
      <w:r w:rsidRPr="008A7A54">
        <w:rPr>
          <w:rFonts w:cs="Times New Roman"/>
          <w:color w:val="010302"/>
        </w:rPr>
        <w:t>henkilöstön</w:t>
      </w:r>
      <w:proofErr w:type="spellEnd"/>
      <w:r w:rsidRPr="008A7A54">
        <w:rPr>
          <w:rFonts w:cs="Times New Roman"/>
          <w:color w:val="010302"/>
        </w:rPr>
        <w:t xml:space="preserve"> </w:t>
      </w:r>
      <w:proofErr w:type="spellStart"/>
      <w:r w:rsidRPr="008A7A54">
        <w:rPr>
          <w:rFonts w:cs="Times New Roman"/>
          <w:color w:val="010302"/>
        </w:rPr>
        <w:t>mitoitukseen</w:t>
      </w:r>
      <w:proofErr w:type="spellEnd"/>
      <w:r w:rsidRPr="008A7A54">
        <w:rPr>
          <w:rFonts w:cs="Times New Roman"/>
          <w:color w:val="010302"/>
        </w:rPr>
        <w:t xml:space="preserve"> ja </w:t>
      </w:r>
      <w:proofErr w:type="spellStart"/>
      <w:r w:rsidRPr="008A7A54">
        <w:rPr>
          <w:rFonts w:cs="Times New Roman"/>
          <w:color w:val="010302"/>
        </w:rPr>
        <w:t>ryhmärakenteeseen</w:t>
      </w:r>
      <w:proofErr w:type="spellEnd"/>
      <w:r w:rsidRPr="008A7A54">
        <w:rPr>
          <w:rFonts w:cs="Times New Roman"/>
          <w:color w:val="010302"/>
        </w:rPr>
        <w:t xml:space="preserve"> </w:t>
      </w:r>
      <w:proofErr w:type="spellStart"/>
      <w:r w:rsidRPr="008A7A54">
        <w:rPr>
          <w:rFonts w:cs="Times New Roman"/>
          <w:color w:val="010302"/>
        </w:rPr>
        <w:t>liittyvät</w:t>
      </w:r>
      <w:proofErr w:type="spellEnd"/>
      <w:r w:rsidRPr="008A7A54">
        <w:rPr>
          <w:rFonts w:cs="Times New Roman"/>
          <w:color w:val="010302"/>
        </w:rPr>
        <w:t xml:space="preserve"> </w:t>
      </w:r>
      <w:proofErr w:type="spellStart"/>
      <w:r w:rsidRPr="008A7A54">
        <w:rPr>
          <w:rFonts w:cs="Times New Roman"/>
          <w:color w:val="010302"/>
        </w:rPr>
        <w:t>ratkaisut</w:t>
      </w:r>
      <w:proofErr w:type="spellEnd"/>
      <w:r w:rsidRPr="008A7A54">
        <w:rPr>
          <w:rFonts w:cs="Times New Roman"/>
          <w:color w:val="010302"/>
        </w:rPr>
        <w:t xml:space="preserve"> </w:t>
      </w:r>
    </w:p>
    <w:p w:rsidR="007C0952" w:rsidRPr="008A7A54" w:rsidRDefault="007C0952" w:rsidP="007C0952">
      <w:pPr>
        <w:pStyle w:val="Luettelokappale"/>
        <w:numPr>
          <w:ilvl w:val="0"/>
          <w:numId w:val="1"/>
        </w:numPr>
        <w:tabs>
          <w:tab w:val="left" w:pos="1134"/>
          <w:tab w:val="left" w:pos="1560"/>
          <w:tab w:val="left" w:pos="2127"/>
        </w:tabs>
        <w:ind w:left="1494" w:right="1134"/>
        <w:jc w:val="both"/>
        <w:rPr>
          <w:rFonts w:cs="Times New Roman"/>
          <w:color w:val="010302"/>
        </w:rPr>
      </w:pPr>
      <w:proofErr w:type="spellStart"/>
      <w:r w:rsidRPr="008A7A54">
        <w:rPr>
          <w:rFonts w:cs="Times New Roman"/>
          <w:color w:val="010302"/>
        </w:rPr>
        <w:t>lapsen</w:t>
      </w:r>
      <w:proofErr w:type="spellEnd"/>
      <w:r w:rsidRPr="008A7A54">
        <w:rPr>
          <w:rFonts w:cs="Times New Roman"/>
          <w:color w:val="010302"/>
        </w:rPr>
        <w:t xml:space="preserve"> </w:t>
      </w:r>
      <w:proofErr w:type="spellStart"/>
      <w:r w:rsidRPr="008A7A54">
        <w:rPr>
          <w:rFonts w:cs="Times New Roman"/>
          <w:color w:val="010302"/>
        </w:rPr>
        <w:t>tukeen</w:t>
      </w:r>
      <w:proofErr w:type="spellEnd"/>
      <w:r w:rsidRPr="008A7A54">
        <w:rPr>
          <w:rFonts w:cs="Times New Roman"/>
          <w:color w:val="010302"/>
        </w:rPr>
        <w:t xml:space="preserve"> </w:t>
      </w:r>
      <w:proofErr w:type="spellStart"/>
      <w:r w:rsidRPr="008A7A54">
        <w:rPr>
          <w:rFonts w:cs="Times New Roman"/>
          <w:color w:val="010302"/>
        </w:rPr>
        <w:t>liittyvät</w:t>
      </w:r>
      <w:proofErr w:type="spellEnd"/>
      <w:r w:rsidRPr="008A7A54">
        <w:rPr>
          <w:rFonts w:cs="Times New Roman"/>
          <w:color w:val="010302"/>
        </w:rPr>
        <w:t xml:space="preserve"> </w:t>
      </w:r>
      <w:proofErr w:type="spellStart"/>
      <w:r w:rsidRPr="008A7A54">
        <w:rPr>
          <w:rFonts w:cs="Times New Roman"/>
          <w:color w:val="010302"/>
        </w:rPr>
        <w:t>ratkaisut</w:t>
      </w:r>
      <w:proofErr w:type="spellEnd"/>
      <w:r w:rsidRPr="008A7A54">
        <w:rPr>
          <w:rFonts w:cs="Times New Roman"/>
          <w:color w:val="010302"/>
        </w:rPr>
        <w:t xml:space="preserve"> </w:t>
      </w:r>
      <w:proofErr w:type="spellStart"/>
      <w:r w:rsidRPr="008A7A54">
        <w:rPr>
          <w:rFonts w:cs="Times New Roman"/>
          <w:color w:val="010302"/>
        </w:rPr>
        <w:t>esimerkiksi</w:t>
      </w:r>
      <w:proofErr w:type="spellEnd"/>
      <w:r w:rsidRPr="008A7A54">
        <w:rPr>
          <w:rFonts w:cs="Times New Roman"/>
          <w:color w:val="010302"/>
        </w:rPr>
        <w:t xml:space="preserve">, </w:t>
      </w:r>
      <w:proofErr w:type="spellStart"/>
      <w:r w:rsidRPr="008A7A54">
        <w:rPr>
          <w:rFonts w:cs="Times New Roman"/>
          <w:color w:val="010302"/>
        </w:rPr>
        <w:t>toiminnan</w:t>
      </w:r>
      <w:proofErr w:type="spellEnd"/>
      <w:r w:rsidRPr="008A7A54">
        <w:rPr>
          <w:rFonts w:cs="Times New Roman"/>
          <w:color w:val="010302"/>
        </w:rPr>
        <w:t xml:space="preserve"> </w:t>
      </w:r>
      <w:proofErr w:type="spellStart"/>
      <w:r w:rsidRPr="008A7A54">
        <w:rPr>
          <w:rFonts w:cs="Times New Roman"/>
          <w:color w:val="010302"/>
        </w:rPr>
        <w:t>eriyttäminen</w:t>
      </w:r>
      <w:proofErr w:type="spellEnd"/>
      <w:r w:rsidRPr="008A7A54">
        <w:rPr>
          <w:rFonts w:cs="Times New Roman"/>
          <w:color w:val="010302"/>
        </w:rPr>
        <w:t xml:space="preserve">, </w:t>
      </w:r>
      <w:proofErr w:type="spellStart"/>
      <w:r w:rsidRPr="008A7A54">
        <w:rPr>
          <w:rFonts w:cs="Times New Roman"/>
          <w:color w:val="010302"/>
        </w:rPr>
        <w:t>lapsikohtainen</w:t>
      </w:r>
      <w:proofErr w:type="spellEnd"/>
      <w:r w:rsidRPr="008A7A54">
        <w:rPr>
          <w:rFonts w:cs="Times New Roman"/>
          <w:color w:val="010302"/>
        </w:rPr>
        <w:t xml:space="preserve"> </w:t>
      </w:r>
      <w:proofErr w:type="spellStart"/>
      <w:r w:rsidRPr="008A7A54">
        <w:rPr>
          <w:rFonts w:cs="Times New Roman"/>
          <w:color w:val="010302"/>
        </w:rPr>
        <w:t>ohjaaminen</w:t>
      </w:r>
      <w:proofErr w:type="spellEnd"/>
      <w:r w:rsidRPr="008A7A54">
        <w:rPr>
          <w:rFonts w:cs="Times New Roman"/>
          <w:color w:val="010302"/>
        </w:rPr>
        <w:t xml:space="preserve">, </w:t>
      </w:r>
      <w:proofErr w:type="spellStart"/>
      <w:r w:rsidRPr="008A7A54">
        <w:rPr>
          <w:rFonts w:cs="Times New Roman"/>
          <w:color w:val="010302"/>
        </w:rPr>
        <w:t>pienryhmätoiminta</w:t>
      </w:r>
      <w:proofErr w:type="spellEnd"/>
      <w:r w:rsidRPr="008A7A54">
        <w:rPr>
          <w:rFonts w:cs="Times New Roman"/>
          <w:color w:val="010302"/>
        </w:rPr>
        <w:t xml:space="preserve"> tai </w:t>
      </w:r>
      <w:proofErr w:type="spellStart"/>
      <w:r w:rsidRPr="008A7A54">
        <w:rPr>
          <w:rFonts w:cs="Times New Roman"/>
          <w:color w:val="010302"/>
        </w:rPr>
        <w:t>viittomien</w:t>
      </w:r>
      <w:proofErr w:type="spellEnd"/>
      <w:r w:rsidRPr="008A7A54">
        <w:rPr>
          <w:rFonts w:cs="Times New Roman"/>
          <w:color w:val="010302"/>
        </w:rPr>
        <w:t xml:space="preserve"> ja </w:t>
      </w:r>
      <w:proofErr w:type="spellStart"/>
      <w:r w:rsidRPr="008A7A54">
        <w:rPr>
          <w:rFonts w:cs="Times New Roman"/>
          <w:color w:val="010302"/>
        </w:rPr>
        <w:t>kuvien</w:t>
      </w:r>
      <w:proofErr w:type="spellEnd"/>
      <w:r w:rsidRPr="008A7A54">
        <w:rPr>
          <w:rFonts w:cs="Times New Roman"/>
          <w:color w:val="010302"/>
        </w:rPr>
        <w:t xml:space="preserve"> </w:t>
      </w:r>
      <w:proofErr w:type="spellStart"/>
      <w:r w:rsidRPr="008A7A54">
        <w:rPr>
          <w:rFonts w:cs="Times New Roman"/>
          <w:color w:val="010302"/>
        </w:rPr>
        <w:t>käyttö</w:t>
      </w:r>
      <w:proofErr w:type="spellEnd"/>
      <w:r w:rsidRPr="008A7A54">
        <w:rPr>
          <w:rFonts w:cs="Times New Roman"/>
          <w:color w:val="010302"/>
        </w:rPr>
        <w:t xml:space="preserve"> </w:t>
      </w:r>
    </w:p>
    <w:p w:rsidR="007C0952" w:rsidRPr="008A7A54" w:rsidRDefault="007C0952" w:rsidP="007C0952">
      <w:pPr>
        <w:pStyle w:val="Luettelokappale"/>
        <w:numPr>
          <w:ilvl w:val="0"/>
          <w:numId w:val="1"/>
        </w:numPr>
        <w:tabs>
          <w:tab w:val="left" w:pos="1134"/>
          <w:tab w:val="left" w:pos="1560"/>
          <w:tab w:val="left" w:pos="2127"/>
        </w:tabs>
        <w:ind w:left="1494" w:right="1134"/>
        <w:jc w:val="both"/>
        <w:rPr>
          <w:rFonts w:cs="Times New Roman"/>
          <w:color w:val="010302"/>
        </w:rPr>
      </w:pPr>
      <w:proofErr w:type="spellStart"/>
      <w:r w:rsidRPr="008A7A54">
        <w:rPr>
          <w:rFonts w:cs="Times New Roman"/>
          <w:color w:val="010302"/>
        </w:rPr>
        <w:t>tulkitsemis</w:t>
      </w:r>
      <w:proofErr w:type="spellEnd"/>
      <w:r w:rsidRPr="008A7A54">
        <w:rPr>
          <w:rFonts w:cs="Times New Roman"/>
          <w:color w:val="010302"/>
        </w:rPr>
        <w:t xml:space="preserve">- ja </w:t>
      </w:r>
      <w:proofErr w:type="spellStart"/>
      <w:r w:rsidRPr="008A7A54">
        <w:rPr>
          <w:rFonts w:cs="Times New Roman"/>
          <w:color w:val="010302"/>
        </w:rPr>
        <w:t>avustamispalvelut</w:t>
      </w:r>
      <w:proofErr w:type="spellEnd"/>
      <w:r w:rsidRPr="008A7A54">
        <w:rPr>
          <w:rFonts w:cs="Times New Roman"/>
          <w:color w:val="010302"/>
        </w:rPr>
        <w:t xml:space="preserve"> </w:t>
      </w:r>
      <w:proofErr w:type="spellStart"/>
      <w:r w:rsidRPr="008A7A54">
        <w:rPr>
          <w:rFonts w:cs="Times New Roman"/>
          <w:color w:val="010302"/>
        </w:rPr>
        <w:t>sekä</w:t>
      </w:r>
      <w:proofErr w:type="spellEnd"/>
      <w:r w:rsidRPr="008A7A54">
        <w:rPr>
          <w:rFonts w:cs="Times New Roman"/>
          <w:color w:val="010302"/>
        </w:rPr>
        <w:t xml:space="preserve"> </w:t>
      </w:r>
      <w:proofErr w:type="spellStart"/>
      <w:r w:rsidRPr="008A7A54">
        <w:rPr>
          <w:rFonts w:cs="Times New Roman"/>
          <w:color w:val="010302"/>
        </w:rPr>
        <w:t>apuvälineiden</w:t>
      </w:r>
      <w:proofErr w:type="spellEnd"/>
      <w:r w:rsidRPr="008A7A54">
        <w:rPr>
          <w:rFonts w:cs="Times New Roman"/>
          <w:color w:val="010302"/>
        </w:rPr>
        <w:t xml:space="preserve"> </w:t>
      </w:r>
      <w:proofErr w:type="spellStart"/>
      <w:r w:rsidRPr="008A7A54">
        <w:rPr>
          <w:rFonts w:cs="Times New Roman"/>
          <w:color w:val="010302"/>
        </w:rPr>
        <w:t>käyttö</w:t>
      </w:r>
      <w:proofErr w:type="spellEnd"/>
      <w:r w:rsidRPr="008A7A54">
        <w:rPr>
          <w:rFonts w:cs="Times New Roman"/>
          <w:color w:val="010302"/>
        </w:rPr>
        <w:t xml:space="preserve"> </w:t>
      </w:r>
    </w:p>
    <w:p w:rsidR="007C0952" w:rsidRPr="008D39C0" w:rsidRDefault="007C0952" w:rsidP="007C0952">
      <w:pPr>
        <w:tabs>
          <w:tab w:val="left" w:pos="1134"/>
          <w:tab w:val="left" w:pos="1560"/>
          <w:tab w:val="left" w:pos="2127"/>
        </w:tabs>
        <w:spacing w:line="240" w:lineRule="auto"/>
        <w:ind w:right="1134"/>
        <w:jc w:val="both"/>
        <w:rPr>
          <w:rFonts w:cs="Times New Roman"/>
          <w:color w:val="010302"/>
        </w:rPr>
      </w:pPr>
    </w:p>
    <w:p w:rsidR="007C0952" w:rsidRPr="008D39C0" w:rsidRDefault="007C0952" w:rsidP="007C0952">
      <w:pPr>
        <w:tabs>
          <w:tab w:val="left" w:pos="1134"/>
          <w:tab w:val="left" w:pos="1560"/>
          <w:tab w:val="left" w:pos="2127"/>
        </w:tabs>
        <w:spacing w:line="240" w:lineRule="auto"/>
        <w:ind w:left="1134" w:right="1134"/>
        <w:jc w:val="both"/>
        <w:rPr>
          <w:rFonts w:cs="Times New Roman"/>
          <w:color w:val="010302"/>
        </w:rPr>
      </w:pPr>
      <w:r w:rsidRPr="008D39C0">
        <w:rPr>
          <w:rFonts w:cs="Times New Roman"/>
          <w:color w:val="010302"/>
        </w:rPr>
        <w:t xml:space="preserve">Tuen edellyttämä yhteistyö ja palvelut </w:t>
      </w:r>
    </w:p>
    <w:p w:rsidR="007C0952" w:rsidRPr="008A7A54" w:rsidRDefault="007C0952" w:rsidP="007C0952">
      <w:pPr>
        <w:pStyle w:val="Luettelokappale"/>
        <w:numPr>
          <w:ilvl w:val="1"/>
          <w:numId w:val="1"/>
        </w:numPr>
        <w:tabs>
          <w:tab w:val="left" w:pos="1134"/>
          <w:tab w:val="left" w:pos="1560"/>
          <w:tab w:val="left" w:pos="2127"/>
        </w:tabs>
        <w:ind w:left="1554" w:right="1134"/>
        <w:jc w:val="both"/>
        <w:rPr>
          <w:rFonts w:cs="Times New Roman"/>
          <w:color w:val="010302"/>
        </w:rPr>
      </w:pPr>
      <w:proofErr w:type="spellStart"/>
      <w:r w:rsidRPr="008A7A54">
        <w:rPr>
          <w:rFonts w:cs="Times New Roman"/>
          <w:color w:val="010302"/>
        </w:rPr>
        <w:t>yhteistyö</w:t>
      </w:r>
      <w:proofErr w:type="spellEnd"/>
      <w:r w:rsidRPr="008A7A54">
        <w:rPr>
          <w:rFonts w:cs="Times New Roman"/>
          <w:color w:val="010302"/>
        </w:rPr>
        <w:t xml:space="preserve"> </w:t>
      </w:r>
      <w:proofErr w:type="spellStart"/>
      <w:r w:rsidRPr="008A7A54">
        <w:rPr>
          <w:rFonts w:cs="Times New Roman"/>
          <w:color w:val="010302"/>
        </w:rPr>
        <w:t>lapsen</w:t>
      </w:r>
      <w:proofErr w:type="spellEnd"/>
      <w:r w:rsidRPr="008A7A54">
        <w:rPr>
          <w:rFonts w:cs="Times New Roman"/>
          <w:color w:val="010302"/>
        </w:rPr>
        <w:t xml:space="preserve"> ja </w:t>
      </w:r>
      <w:proofErr w:type="spellStart"/>
      <w:r w:rsidRPr="008A7A54">
        <w:rPr>
          <w:rFonts w:cs="Times New Roman"/>
          <w:color w:val="010302"/>
        </w:rPr>
        <w:t>huoltajan</w:t>
      </w:r>
      <w:proofErr w:type="spellEnd"/>
      <w:r w:rsidRPr="008A7A54">
        <w:rPr>
          <w:rFonts w:cs="Times New Roman"/>
          <w:color w:val="010302"/>
        </w:rPr>
        <w:t xml:space="preserve"> </w:t>
      </w:r>
      <w:proofErr w:type="spellStart"/>
      <w:r w:rsidRPr="008A7A54">
        <w:rPr>
          <w:rFonts w:cs="Times New Roman"/>
          <w:color w:val="010302"/>
        </w:rPr>
        <w:t>kanssa</w:t>
      </w:r>
      <w:proofErr w:type="spellEnd"/>
      <w:r w:rsidRPr="008A7A54">
        <w:rPr>
          <w:rFonts w:cs="Times New Roman"/>
          <w:color w:val="010302"/>
        </w:rPr>
        <w:t xml:space="preserve"> </w:t>
      </w:r>
    </w:p>
    <w:p w:rsidR="007C0952" w:rsidRPr="008A7A54" w:rsidRDefault="007C0952" w:rsidP="007C0952">
      <w:pPr>
        <w:pStyle w:val="Luettelokappale"/>
        <w:numPr>
          <w:ilvl w:val="1"/>
          <w:numId w:val="1"/>
        </w:numPr>
        <w:tabs>
          <w:tab w:val="left" w:pos="1134"/>
          <w:tab w:val="left" w:pos="1560"/>
          <w:tab w:val="left" w:pos="2127"/>
        </w:tabs>
        <w:ind w:left="1554" w:right="1134"/>
        <w:jc w:val="both"/>
        <w:rPr>
          <w:rFonts w:cs="Times New Roman"/>
          <w:color w:val="010302"/>
        </w:rPr>
      </w:pPr>
      <w:proofErr w:type="spellStart"/>
      <w:r w:rsidRPr="008A7A54">
        <w:rPr>
          <w:rFonts w:cs="Times New Roman"/>
          <w:color w:val="010302"/>
        </w:rPr>
        <w:t>lapsen</w:t>
      </w:r>
      <w:proofErr w:type="spellEnd"/>
      <w:r w:rsidRPr="008A7A54">
        <w:rPr>
          <w:rFonts w:cs="Times New Roman"/>
          <w:color w:val="010302"/>
        </w:rPr>
        <w:t xml:space="preserve"> </w:t>
      </w:r>
      <w:proofErr w:type="spellStart"/>
      <w:r w:rsidRPr="008A7A54">
        <w:rPr>
          <w:rFonts w:cs="Times New Roman"/>
          <w:color w:val="010302"/>
        </w:rPr>
        <w:t>tuen</w:t>
      </w:r>
      <w:proofErr w:type="spellEnd"/>
      <w:r w:rsidRPr="008A7A54">
        <w:rPr>
          <w:rFonts w:cs="Times New Roman"/>
          <w:color w:val="010302"/>
        </w:rPr>
        <w:t xml:space="preserve"> </w:t>
      </w:r>
      <w:proofErr w:type="spellStart"/>
      <w:r w:rsidRPr="008A7A54">
        <w:rPr>
          <w:rFonts w:cs="Times New Roman"/>
          <w:color w:val="010302"/>
        </w:rPr>
        <w:t>toteuttamisen</w:t>
      </w:r>
      <w:proofErr w:type="spellEnd"/>
      <w:r w:rsidRPr="008A7A54">
        <w:rPr>
          <w:rFonts w:cs="Times New Roman"/>
          <w:color w:val="010302"/>
        </w:rPr>
        <w:t xml:space="preserve"> </w:t>
      </w:r>
      <w:proofErr w:type="spellStart"/>
      <w:r w:rsidRPr="008A7A54">
        <w:rPr>
          <w:rFonts w:cs="Times New Roman"/>
          <w:color w:val="010302"/>
        </w:rPr>
        <w:t>vastuut</w:t>
      </w:r>
      <w:proofErr w:type="spellEnd"/>
      <w:r w:rsidRPr="008A7A54">
        <w:rPr>
          <w:rFonts w:cs="Times New Roman"/>
          <w:color w:val="010302"/>
        </w:rPr>
        <w:t xml:space="preserve"> </w:t>
      </w:r>
    </w:p>
    <w:p w:rsidR="007C0952" w:rsidRPr="008A7A54" w:rsidRDefault="007C0952" w:rsidP="007C0952">
      <w:pPr>
        <w:pStyle w:val="Luettelokappale"/>
        <w:numPr>
          <w:ilvl w:val="1"/>
          <w:numId w:val="1"/>
        </w:numPr>
        <w:tabs>
          <w:tab w:val="left" w:pos="1134"/>
          <w:tab w:val="left" w:pos="1560"/>
          <w:tab w:val="left" w:pos="2127"/>
        </w:tabs>
        <w:ind w:left="1554" w:right="1134"/>
        <w:jc w:val="both"/>
        <w:rPr>
          <w:rFonts w:cs="Times New Roman"/>
          <w:color w:val="010302"/>
        </w:rPr>
      </w:pPr>
      <w:proofErr w:type="spellStart"/>
      <w:r w:rsidRPr="008A7A54">
        <w:rPr>
          <w:rFonts w:cs="Times New Roman"/>
          <w:color w:val="010302"/>
        </w:rPr>
        <w:t>erityisasiantuntijoiden</w:t>
      </w:r>
      <w:proofErr w:type="spellEnd"/>
      <w:r w:rsidRPr="008A7A54">
        <w:rPr>
          <w:rFonts w:cs="Times New Roman"/>
          <w:color w:val="010302"/>
        </w:rPr>
        <w:t xml:space="preserve">, </w:t>
      </w:r>
      <w:proofErr w:type="spellStart"/>
      <w:r w:rsidRPr="008A7A54">
        <w:rPr>
          <w:rFonts w:cs="Times New Roman"/>
          <w:color w:val="010302"/>
        </w:rPr>
        <w:t>kuten</w:t>
      </w:r>
      <w:proofErr w:type="spellEnd"/>
      <w:r w:rsidRPr="008A7A54">
        <w:rPr>
          <w:rFonts w:cs="Times New Roman"/>
          <w:color w:val="010302"/>
        </w:rPr>
        <w:t xml:space="preserve"> </w:t>
      </w:r>
      <w:proofErr w:type="spellStart"/>
      <w:r w:rsidRPr="008A7A54">
        <w:rPr>
          <w:rFonts w:cs="Times New Roman"/>
          <w:color w:val="010302"/>
        </w:rPr>
        <w:t>varhaiskasvatuk</w:t>
      </w:r>
      <w:r>
        <w:rPr>
          <w:rFonts w:cs="Times New Roman"/>
          <w:color w:val="010302"/>
        </w:rPr>
        <w:t>sen</w:t>
      </w:r>
      <w:proofErr w:type="spellEnd"/>
      <w:r>
        <w:rPr>
          <w:rFonts w:cs="Times New Roman"/>
          <w:color w:val="010302"/>
        </w:rPr>
        <w:t xml:space="preserve"> </w:t>
      </w:r>
      <w:proofErr w:type="spellStart"/>
      <w:r>
        <w:rPr>
          <w:rFonts w:cs="Times New Roman"/>
          <w:color w:val="010302"/>
        </w:rPr>
        <w:t>erityisopettajan</w:t>
      </w:r>
      <w:proofErr w:type="spellEnd"/>
      <w:r>
        <w:rPr>
          <w:rFonts w:cs="Times New Roman"/>
          <w:color w:val="010302"/>
        </w:rPr>
        <w:t xml:space="preserve"> </w:t>
      </w:r>
      <w:proofErr w:type="spellStart"/>
      <w:r>
        <w:rPr>
          <w:rFonts w:cs="Times New Roman"/>
          <w:color w:val="010302"/>
        </w:rPr>
        <w:t>palvelujen</w:t>
      </w:r>
      <w:proofErr w:type="spellEnd"/>
      <w:r>
        <w:rPr>
          <w:rFonts w:cs="Times New Roman"/>
          <w:color w:val="010302"/>
        </w:rPr>
        <w:t xml:space="preserve"> </w:t>
      </w:r>
      <w:proofErr w:type="spellStart"/>
      <w:r w:rsidRPr="008A7A54">
        <w:rPr>
          <w:rFonts w:cs="Times New Roman"/>
          <w:color w:val="010302"/>
        </w:rPr>
        <w:t>käyttö</w:t>
      </w:r>
      <w:proofErr w:type="spellEnd"/>
      <w:r w:rsidRPr="008A7A54">
        <w:rPr>
          <w:rFonts w:cs="Times New Roman"/>
          <w:color w:val="010302"/>
        </w:rPr>
        <w:t xml:space="preserve"> </w:t>
      </w:r>
    </w:p>
    <w:p w:rsidR="007C0952" w:rsidRPr="008A7A54" w:rsidRDefault="007C0952" w:rsidP="007C0952">
      <w:pPr>
        <w:pStyle w:val="Luettelokappale"/>
        <w:numPr>
          <w:ilvl w:val="1"/>
          <w:numId w:val="1"/>
        </w:numPr>
        <w:tabs>
          <w:tab w:val="left" w:pos="1134"/>
          <w:tab w:val="left" w:pos="1560"/>
          <w:tab w:val="left" w:pos="2127"/>
        </w:tabs>
        <w:ind w:left="1554" w:right="1134"/>
        <w:jc w:val="both"/>
        <w:rPr>
          <w:rFonts w:cs="Times New Roman"/>
          <w:color w:val="010302"/>
        </w:rPr>
      </w:pPr>
      <w:proofErr w:type="spellStart"/>
      <w:r w:rsidRPr="008A7A54">
        <w:rPr>
          <w:rFonts w:cs="Times New Roman"/>
          <w:color w:val="010302"/>
        </w:rPr>
        <w:t>sosiaali</w:t>
      </w:r>
      <w:proofErr w:type="spellEnd"/>
      <w:r w:rsidRPr="008A7A54">
        <w:rPr>
          <w:rFonts w:cs="Times New Roman"/>
          <w:color w:val="010302"/>
        </w:rPr>
        <w:t xml:space="preserve">- ja </w:t>
      </w:r>
      <w:proofErr w:type="spellStart"/>
      <w:r w:rsidRPr="008A7A54">
        <w:rPr>
          <w:rFonts w:cs="Times New Roman"/>
          <w:color w:val="010302"/>
        </w:rPr>
        <w:t>terveydenhuollon</w:t>
      </w:r>
      <w:proofErr w:type="spellEnd"/>
      <w:r w:rsidRPr="008A7A54">
        <w:rPr>
          <w:rFonts w:cs="Times New Roman"/>
          <w:color w:val="010302"/>
        </w:rPr>
        <w:t xml:space="preserve"> </w:t>
      </w:r>
      <w:proofErr w:type="spellStart"/>
      <w:r w:rsidRPr="008A7A54">
        <w:rPr>
          <w:rFonts w:cs="Times New Roman"/>
          <w:color w:val="010302"/>
        </w:rPr>
        <w:t>asiantuntijoiden</w:t>
      </w:r>
      <w:proofErr w:type="spellEnd"/>
      <w:r w:rsidRPr="008A7A54">
        <w:rPr>
          <w:rFonts w:cs="Times New Roman"/>
          <w:color w:val="010302"/>
        </w:rPr>
        <w:t xml:space="preserve"> </w:t>
      </w:r>
      <w:proofErr w:type="spellStart"/>
      <w:r w:rsidRPr="008A7A54">
        <w:rPr>
          <w:rFonts w:cs="Times New Roman"/>
          <w:color w:val="010302"/>
        </w:rPr>
        <w:t>antama</w:t>
      </w:r>
      <w:proofErr w:type="spellEnd"/>
      <w:r w:rsidRPr="008A7A54">
        <w:rPr>
          <w:rFonts w:cs="Times New Roman"/>
          <w:color w:val="010302"/>
        </w:rPr>
        <w:t xml:space="preserve"> </w:t>
      </w:r>
      <w:proofErr w:type="spellStart"/>
      <w:r w:rsidRPr="008A7A54">
        <w:rPr>
          <w:rFonts w:cs="Times New Roman"/>
          <w:color w:val="010302"/>
        </w:rPr>
        <w:t>ohjaus</w:t>
      </w:r>
      <w:proofErr w:type="spellEnd"/>
      <w:r w:rsidRPr="008A7A54">
        <w:rPr>
          <w:rFonts w:cs="Times New Roman"/>
          <w:color w:val="010302"/>
        </w:rPr>
        <w:t xml:space="preserve"> ja </w:t>
      </w:r>
      <w:proofErr w:type="spellStart"/>
      <w:r w:rsidRPr="008A7A54">
        <w:rPr>
          <w:rFonts w:cs="Times New Roman"/>
          <w:color w:val="010302"/>
        </w:rPr>
        <w:t>konsultaatio</w:t>
      </w:r>
      <w:proofErr w:type="spellEnd"/>
      <w:r w:rsidRPr="008A7A54">
        <w:rPr>
          <w:rFonts w:cs="Times New Roman"/>
          <w:color w:val="010302"/>
        </w:rPr>
        <w:t xml:space="preserve"> </w:t>
      </w:r>
    </w:p>
    <w:p w:rsidR="007C0952" w:rsidRPr="008A7A54" w:rsidRDefault="007C0952" w:rsidP="007C0952">
      <w:pPr>
        <w:pStyle w:val="Luettelokappale"/>
        <w:numPr>
          <w:ilvl w:val="1"/>
          <w:numId w:val="1"/>
        </w:numPr>
        <w:tabs>
          <w:tab w:val="left" w:pos="1134"/>
          <w:tab w:val="left" w:pos="1560"/>
          <w:tab w:val="left" w:pos="2127"/>
        </w:tabs>
        <w:ind w:left="1554" w:right="1134"/>
        <w:jc w:val="both"/>
        <w:rPr>
          <w:rFonts w:cs="Times New Roman"/>
          <w:color w:val="010302"/>
        </w:rPr>
      </w:pPr>
      <w:proofErr w:type="spellStart"/>
      <w:r w:rsidRPr="008A7A54">
        <w:rPr>
          <w:rFonts w:cs="Times New Roman"/>
          <w:color w:val="010302"/>
        </w:rPr>
        <w:t>mahdollisten</w:t>
      </w:r>
      <w:proofErr w:type="spellEnd"/>
      <w:r w:rsidRPr="008A7A54">
        <w:rPr>
          <w:rFonts w:cs="Times New Roman"/>
          <w:color w:val="010302"/>
        </w:rPr>
        <w:t xml:space="preserve"> </w:t>
      </w:r>
      <w:proofErr w:type="spellStart"/>
      <w:r w:rsidRPr="008A7A54">
        <w:rPr>
          <w:rFonts w:cs="Times New Roman"/>
          <w:color w:val="010302"/>
        </w:rPr>
        <w:t>kuljetusten</w:t>
      </w:r>
      <w:proofErr w:type="spellEnd"/>
      <w:r w:rsidRPr="008A7A54">
        <w:rPr>
          <w:rFonts w:cs="Times New Roman"/>
          <w:color w:val="010302"/>
        </w:rPr>
        <w:t xml:space="preserve"> </w:t>
      </w:r>
      <w:proofErr w:type="spellStart"/>
      <w:r w:rsidRPr="008A7A54">
        <w:rPr>
          <w:rFonts w:cs="Times New Roman"/>
          <w:color w:val="010302"/>
        </w:rPr>
        <w:t>järjestelyt</w:t>
      </w:r>
      <w:proofErr w:type="spellEnd"/>
      <w:r w:rsidRPr="008A7A54">
        <w:rPr>
          <w:rFonts w:cs="Times New Roman"/>
          <w:color w:val="010302"/>
        </w:rPr>
        <w:t xml:space="preserve"> ja </w:t>
      </w:r>
      <w:proofErr w:type="spellStart"/>
      <w:r w:rsidRPr="008A7A54">
        <w:rPr>
          <w:rFonts w:cs="Times New Roman"/>
          <w:color w:val="010302"/>
        </w:rPr>
        <w:t>vastuut</w:t>
      </w:r>
      <w:proofErr w:type="spellEnd"/>
      <w:r w:rsidRPr="008A7A54">
        <w:rPr>
          <w:rFonts w:cs="Times New Roman"/>
          <w:color w:val="010302"/>
        </w:rPr>
        <w:t xml:space="preserve"> </w:t>
      </w:r>
    </w:p>
    <w:p w:rsidR="007C0952" w:rsidRPr="008D39C0" w:rsidRDefault="007C0952" w:rsidP="007C0952">
      <w:pPr>
        <w:tabs>
          <w:tab w:val="left" w:pos="1134"/>
          <w:tab w:val="left" w:pos="1560"/>
          <w:tab w:val="left" w:pos="2127"/>
        </w:tabs>
        <w:spacing w:line="240" w:lineRule="auto"/>
        <w:ind w:left="1134" w:right="1134" w:firstLine="720"/>
        <w:jc w:val="both"/>
        <w:rPr>
          <w:rFonts w:cs="Times New Roman"/>
          <w:color w:val="010302"/>
        </w:rPr>
      </w:pPr>
    </w:p>
    <w:p w:rsidR="007C0952" w:rsidRPr="008A7A54" w:rsidRDefault="007C0952" w:rsidP="007C0952">
      <w:pPr>
        <w:tabs>
          <w:tab w:val="left" w:pos="1134"/>
          <w:tab w:val="left" w:pos="1560"/>
          <w:tab w:val="left" w:pos="2127"/>
        </w:tabs>
        <w:ind w:right="1134"/>
        <w:jc w:val="both"/>
        <w:rPr>
          <w:rFonts w:cs="Times New Roman"/>
          <w:color w:val="010302"/>
        </w:rPr>
      </w:pPr>
      <w:r>
        <w:rPr>
          <w:rFonts w:cs="Times New Roman"/>
          <w:color w:val="010302"/>
        </w:rPr>
        <w:tab/>
      </w:r>
      <w:r w:rsidRPr="008A7A54">
        <w:rPr>
          <w:rFonts w:cs="Times New Roman"/>
          <w:color w:val="010302"/>
        </w:rPr>
        <w:t>Tuen seuranta ja arviointi</w:t>
      </w:r>
    </w:p>
    <w:p w:rsidR="007C0952" w:rsidRPr="008A7A54" w:rsidRDefault="007C0952" w:rsidP="007C0952">
      <w:pPr>
        <w:pStyle w:val="Luettelokappale"/>
        <w:numPr>
          <w:ilvl w:val="0"/>
          <w:numId w:val="2"/>
        </w:numPr>
        <w:tabs>
          <w:tab w:val="left" w:pos="1134"/>
          <w:tab w:val="left" w:pos="1560"/>
          <w:tab w:val="left" w:pos="2127"/>
        </w:tabs>
        <w:ind w:left="1554" w:right="1134"/>
        <w:jc w:val="both"/>
        <w:rPr>
          <w:rFonts w:cs="Times New Roman"/>
          <w:color w:val="010302"/>
        </w:rPr>
      </w:pPr>
      <w:proofErr w:type="spellStart"/>
      <w:r w:rsidRPr="008A7A54">
        <w:rPr>
          <w:rFonts w:cs="Times New Roman"/>
          <w:color w:val="010302"/>
        </w:rPr>
        <w:t>tavoitteiden</w:t>
      </w:r>
      <w:proofErr w:type="spellEnd"/>
      <w:r w:rsidRPr="008A7A54">
        <w:rPr>
          <w:rFonts w:cs="Times New Roman"/>
          <w:color w:val="010302"/>
        </w:rPr>
        <w:t xml:space="preserve"> </w:t>
      </w:r>
      <w:proofErr w:type="spellStart"/>
      <w:r w:rsidRPr="008A7A54">
        <w:rPr>
          <w:rFonts w:cs="Times New Roman"/>
          <w:color w:val="010302"/>
        </w:rPr>
        <w:t>toteutumisen</w:t>
      </w:r>
      <w:proofErr w:type="spellEnd"/>
      <w:r w:rsidRPr="008A7A54">
        <w:rPr>
          <w:rFonts w:cs="Times New Roman"/>
          <w:color w:val="010302"/>
        </w:rPr>
        <w:t xml:space="preserve"> </w:t>
      </w:r>
      <w:proofErr w:type="spellStart"/>
      <w:r w:rsidRPr="008A7A54">
        <w:rPr>
          <w:rFonts w:cs="Times New Roman"/>
          <w:color w:val="010302"/>
        </w:rPr>
        <w:t>seuranta</w:t>
      </w:r>
      <w:proofErr w:type="spellEnd"/>
      <w:r w:rsidRPr="008A7A54">
        <w:rPr>
          <w:rFonts w:cs="Times New Roman"/>
          <w:color w:val="010302"/>
        </w:rPr>
        <w:t xml:space="preserve"> </w:t>
      </w:r>
    </w:p>
    <w:p w:rsidR="007C0952" w:rsidRPr="008A7A54" w:rsidRDefault="007C0952" w:rsidP="007C0952">
      <w:pPr>
        <w:pStyle w:val="Luettelokappale"/>
        <w:numPr>
          <w:ilvl w:val="0"/>
          <w:numId w:val="2"/>
        </w:numPr>
        <w:tabs>
          <w:tab w:val="left" w:pos="1134"/>
          <w:tab w:val="left" w:pos="1560"/>
          <w:tab w:val="left" w:pos="2127"/>
        </w:tabs>
        <w:ind w:left="1554" w:right="1134"/>
        <w:jc w:val="both"/>
        <w:rPr>
          <w:rFonts w:cs="Times New Roman"/>
          <w:color w:val="010302"/>
        </w:rPr>
      </w:pPr>
      <w:proofErr w:type="spellStart"/>
      <w:r w:rsidRPr="008A7A54">
        <w:rPr>
          <w:rFonts w:cs="Times New Roman"/>
          <w:color w:val="010302"/>
        </w:rPr>
        <w:t>tukitoimien</w:t>
      </w:r>
      <w:proofErr w:type="spellEnd"/>
      <w:r w:rsidRPr="008A7A54">
        <w:rPr>
          <w:rFonts w:cs="Times New Roman"/>
          <w:color w:val="010302"/>
        </w:rPr>
        <w:t xml:space="preserve"> </w:t>
      </w:r>
      <w:proofErr w:type="spellStart"/>
      <w:r w:rsidRPr="008A7A54">
        <w:rPr>
          <w:rFonts w:cs="Times New Roman"/>
          <w:color w:val="010302"/>
        </w:rPr>
        <w:t>vaikutusten</w:t>
      </w:r>
      <w:proofErr w:type="spellEnd"/>
      <w:r w:rsidRPr="008A7A54">
        <w:rPr>
          <w:rFonts w:cs="Times New Roman"/>
          <w:color w:val="010302"/>
        </w:rPr>
        <w:t xml:space="preserve"> </w:t>
      </w:r>
      <w:proofErr w:type="spellStart"/>
      <w:r w:rsidRPr="008A7A54">
        <w:rPr>
          <w:rFonts w:cs="Times New Roman"/>
          <w:color w:val="010302"/>
        </w:rPr>
        <w:t>arviointi</w:t>
      </w:r>
      <w:proofErr w:type="spellEnd"/>
      <w:r w:rsidRPr="008A7A54">
        <w:rPr>
          <w:rFonts w:cs="Times New Roman"/>
          <w:color w:val="010302"/>
        </w:rPr>
        <w:t xml:space="preserve"> </w:t>
      </w:r>
      <w:proofErr w:type="spellStart"/>
      <w:r w:rsidRPr="008A7A54">
        <w:rPr>
          <w:rFonts w:cs="Times New Roman"/>
          <w:color w:val="010302"/>
        </w:rPr>
        <w:t>sekä</w:t>
      </w:r>
      <w:proofErr w:type="spellEnd"/>
      <w:r w:rsidRPr="008A7A54">
        <w:rPr>
          <w:rFonts w:cs="Times New Roman"/>
          <w:color w:val="010302"/>
        </w:rPr>
        <w:t xml:space="preserve"> </w:t>
      </w:r>
      <w:proofErr w:type="spellStart"/>
      <w:r w:rsidRPr="008A7A54">
        <w:rPr>
          <w:rFonts w:cs="Times New Roman"/>
          <w:color w:val="010302"/>
        </w:rPr>
        <w:t>arviointiajankohdat</w:t>
      </w:r>
      <w:proofErr w:type="spellEnd"/>
      <w:r w:rsidRPr="008A7A54">
        <w:rPr>
          <w:rFonts w:cs="Times New Roman"/>
          <w:color w:val="010302"/>
        </w:rPr>
        <w:t>.</w:t>
      </w:r>
    </w:p>
    <w:p w:rsidR="007C0952" w:rsidRPr="008D39C0" w:rsidRDefault="007C0952" w:rsidP="007C0952">
      <w:pPr>
        <w:tabs>
          <w:tab w:val="left" w:pos="1134"/>
          <w:tab w:val="left" w:pos="1560"/>
          <w:tab w:val="left" w:pos="2127"/>
        </w:tabs>
        <w:ind w:left="1134" w:right="1134" w:firstLine="720"/>
        <w:jc w:val="both"/>
        <w:rPr>
          <w:rFonts w:cs="Times New Roman"/>
          <w:color w:val="010302"/>
        </w:rPr>
      </w:pPr>
    </w:p>
    <w:p w:rsidR="007C0952" w:rsidRDefault="007C0952" w:rsidP="007C0952">
      <w:pPr>
        <w:tabs>
          <w:tab w:val="left" w:pos="1134"/>
          <w:tab w:val="left" w:pos="1560"/>
          <w:tab w:val="left" w:pos="2127"/>
        </w:tabs>
        <w:ind w:left="1134" w:right="1134"/>
        <w:jc w:val="both"/>
        <w:rPr>
          <w:rFonts w:cs="Times New Roman"/>
          <w:i/>
          <w:color w:val="FF0000"/>
        </w:rPr>
      </w:pPr>
      <w:r w:rsidRPr="000E099C">
        <w:rPr>
          <w:rFonts w:cs="Times New Roman"/>
          <w:i/>
          <w:color w:val="FF0000"/>
        </w:rPr>
        <w:t>Jos lapsella on tehostetun tai erityisen tuen tarve, kirjataa</w:t>
      </w:r>
      <w:r w:rsidR="000E099C" w:rsidRPr="000E099C">
        <w:rPr>
          <w:rFonts w:cs="Times New Roman"/>
          <w:i/>
          <w:color w:val="FF0000"/>
        </w:rPr>
        <w:t>n tuen tarve ja</w:t>
      </w:r>
      <w:r w:rsidRPr="000E099C">
        <w:rPr>
          <w:rFonts w:cs="Times New Roman"/>
          <w:i/>
          <w:color w:val="FF0000"/>
        </w:rPr>
        <w:t xml:space="preserve"> tavoitteet lapsen varhaiskasvatussuunnitelmaan, Pornaisten kunnallisessa varhaiskasvatuksessa Wilmaan. Tavoitteita mietitään yhdessä lapsen huoltaji</w:t>
      </w:r>
      <w:r w:rsidR="001D0E4A">
        <w:rPr>
          <w:rFonts w:cs="Times New Roman"/>
          <w:i/>
          <w:color w:val="FF0000"/>
        </w:rPr>
        <w:t>en, ryhmän vastuuhenkilön</w:t>
      </w:r>
      <w:r w:rsidRPr="000E099C">
        <w:rPr>
          <w:rFonts w:cs="Times New Roman"/>
          <w:i/>
          <w:color w:val="FF0000"/>
        </w:rPr>
        <w:t xml:space="preserve">, varhaiskasvatuksen erityisopettajan sekä lapsen kanssa työskentelevien yhteistyötahojen kanssa. </w:t>
      </w:r>
      <w:r w:rsidR="007B7250">
        <w:rPr>
          <w:rFonts w:cs="Times New Roman"/>
          <w:i/>
          <w:color w:val="FF0000"/>
        </w:rPr>
        <w:t>Tarvittavien palavereiden kokoon</w:t>
      </w:r>
      <w:r w:rsidR="00620CA4">
        <w:rPr>
          <w:rFonts w:cs="Times New Roman"/>
          <w:i/>
          <w:color w:val="FF0000"/>
        </w:rPr>
        <w:t xml:space="preserve"> </w:t>
      </w:r>
      <w:r w:rsidR="007B7250">
        <w:rPr>
          <w:rFonts w:cs="Times New Roman"/>
          <w:i/>
          <w:color w:val="FF0000"/>
        </w:rPr>
        <w:t xml:space="preserve">kutsumisesta vastaa varhaiskasvatuksen erityisopettaja yhteistyössä ryhmän vastuuhenkilön kanssa. </w:t>
      </w:r>
      <w:r w:rsidRPr="000E099C">
        <w:rPr>
          <w:rFonts w:cs="Times New Roman"/>
          <w:i/>
          <w:color w:val="FF0000"/>
        </w:rPr>
        <w:t>Tuen tarve arvioidaan vähintään kerran toimi</w:t>
      </w:r>
      <w:r w:rsidR="000E099C" w:rsidRPr="000E099C">
        <w:rPr>
          <w:rFonts w:cs="Times New Roman"/>
          <w:i/>
          <w:color w:val="FF0000"/>
        </w:rPr>
        <w:t>nta</w:t>
      </w:r>
      <w:r w:rsidRPr="000E099C">
        <w:rPr>
          <w:rFonts w:cs="Times New Roman"/>
          <w:i/>
          <w:color w:val="FF0000"/>
        </w:rPr>
        <w:t>kaudessa, tarvittaessa useammin. Tuen tarpeen muuttuessa päivitetään varhaiskasvatussuunnitelma vastaamaan uutta tilannetta. Tuen tarpeen jatkumista seuraavalle toimintakaudelle arvioidaan aina keväällä.</w:t>
      </w:r>
    </w:p>
    <w:p w:rsidR="001D0E4A" w:rsidRDefault="001D0E4A" w:rsidP="007C0952">
      <w:pPr>
        <w:tabs>
          <w:tab w:val="left" w:pos="1134"/>
          <w:tab w:val="left" w:pos="1560"/>
          <w:tab w:val="left" w:pos="2127"/>
        </w:tabs>
        <w:ind w:left="1134" w:right="1134"/>
        <w:jc w:val="both"/>
        <w:rPr>
          <w:rFonts w:cs="Times New Roman"/>
          <w:i/>
          <w:color w:val="FF0000"/>
        </w:rPr>
      </w:pPr>
      <w:r>
        <w:rPr>
          <w:rFonts w:cs="Times New Roman"/>
          <w:i/>
          <w:color w:val="FF0000"/>
        </w:rPr>
        <w:t xml:space="preserve">Varhaiskasvatussuunnitelman kirjaamisesta vastaa ryhmän vastuuhenkilö tarvittaessa yhteistyössä varhaiskasvatuksen erityisopettajan kanssa. </w:t>
      </w:r>
    </w:p>
    <w:p w:rsidR="000E099C" w:rsidRPr="000E099C" w:rsidRDefault="000E099C" w:rsidP="007C0952">
      <w:pPr>
        <w:tabs>
          <w:tab w:val="left" w:pos="1134"/>
          <w:tab w:val="left" w:pos="1560"/>
          <w:tab w:val="left" w:pos="2127"/>
        </w:tabs>
        <w:ind w:left="1134" w:right="1134"/>
        <w:jc w:val="both"/>
        <w:rPr>
          <w:rFonts w:cs="Times New Roman"/>
          <w:i/>
          <w:color w:val="FF0000"/>
        </w:rPr>
      </w:pPr>
    </w:p>
    <w:p w:rsidR="007C0952" w:rsidRDefault="007C0952" w:rsidP="007C0952"/>
    <w:p w:rsidR="00D67BC4" w:rsidRDefault="00D67BC4"/>
    <w:sectPr w:rsidR="00D67BC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603B6"/>
    <w:multiLevelType w:val="hybridMultilevel"/>
    <w:tmpl w:val="2884C44E"/>
    <w:lvl w:ilvl="0" w:tplc="3C062AC0">
      <w:numFmt w:val="bullet"/>
      <w:lvlText w:val="•"/>
      <w:lvlJc w:val="left"/>
      <w:pPr>
        <w:ind w:left="2280" w:hanging="420"/>
      </w:pPr>
      <w:rPr>
        <w:rFonts w:ascii="Calibri" w:eastAsiaTheme="minorHAnsi" w:hAnsi="Calibri"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1DCB2265"/>
    <w:multiLevelType w:val="hybridMultilevel"/>
    <w:tmpl w:val="9D3EE4E2"/>
    <w:lvl w:ilvl="0" w:tplc="040B0001">
      <w:start w:val="1"/>
      <w:numFmt w:val="bullet"/>
      <w:lvlText w:val=""/>
      <w:lvlJc w:val="left"/>
      <w:pPr>
        <w:ind w:left="2214" w:hanging="360"/>
      </w:pPr>
      <w:rPr>
        <w:rFonts w:ascii="Symbol" w:hAnsi="Symbol" w:hint="default"/>
      </w:rPr>
    </w:lvl>
    <w:lvl w:ilvl="1" w:tplc="3C3C1C60">
      <w:numFmt w:val="bullet"/>
      <w:lvlText w:val="•"/>
      <w:lvlJc w:val="left"/>
      <w:pPr>
        <w:ind w:left="2994" w:hanging="420"/>
      </w:pPr>
      <w:rPr>
        <w:rFonts w:ascii="Calibri" w:eastAsiaTheme="minorHAnsi" w:hAnsi="Calibri" w:cs="Times New Roman" w:hint="default"/>
      </w:rPr>
    </w:lvl>
    <w:lvl w:ilvl="2" w:tplc="040B0005" w:tentative="1">
      <w:start w:val="1"/>
      <w:numFmt w:val="bullet"/>
      <w:lvlText w:val=""/>
      <w:lvlJc w:val="left"/>
      <w:pPr>
        <w:ind w:left="3654" w:hanging="360"/>
      </w:pPr>
      <w:rPr>
        <w:rFonts w:ascii="Wingdings" w:hAnsi="Wingdings" w:hint="default"/>
      </w:rPr>
    </w:lvl>
    <w:lvl w:ilvl="3" w:tplc="040B0001" w:tentative="1">
      <w:start w:val="1"/>
      <w:numFmt w:val="bullet"/>
      <w:lvlText w:val=""/>
      <w:lvlJc w:val="left"/>
      <w:pPr>
        <w:ind w:left="4374" w:hanging="360"/>
      </w:pPr>
      <w:rPr>
        <w:rFonts w:ascii="Symbol" w:hAnsi="Symbol" w:hint="default"/>
      </w:rPr>
    </w:lvl>
    <w:lvl w:ilvl="4" w:tplc="040B0003" w:tentative="1">
      <w:start w:val="1"/>
      <w:numFmt w:val="bullet"/>
      <w:lvlText w:val="o"/>
      <w:lvlJc w:val="left"/>
      <w:pPr>
        <w:ind w:left="5094" w:hanging="360"/>
      </w:pPr>
      <w:rPr>
        <w:rFonts w:ascii="Courier New" w:hAnsi="Courier New" w:cs="Courier New" w:hint="default"/>
      </w:rPr>
    </w:lvl>
    <w:lvl w:ilvl="5" w:tplc="040B0005" w:tentative="1">
      <w:start w:val="1"/>
      <w:numFmt w:val="bullet"/>
      <w:lvlText w:val=""/>
      <w:lvlJc w:val="left"/>
      <w:pPr>
        <w:ind w:left="5814" w:hanging="360"/>
      </w:pPr>
      <w:rPr>
        <w:rFonts w:ascii="Wingdings" w:hAnsi="Wingdings" w:hint="default"/>
      </w:rPr>
    </w:lvl>
    <w:lvl w:ilvl="6" w:tplc="040B0001" w:tentative="1">
      <w:start w:val="1"/>
      <w:numFmt w:val="bullet"/>
      <w:lvlText w:val=""/>
      <w:lvlJc w:val="left"/>
      <w:pPr>
        <w:ind w:left="6534" w:hanging="360"/>
      </w:pPr>
      <w:rPr>
        <w:rFonts w:ascii="Symbol" w:hAnsi="Symbol" w:hint="default"/>
      </w:rPr>
    </w:lvl>
    <w:lvl w:ilvl="7" w:tplc="040B0003" w:tentative="1">
      <w:start w:val="1"/>
      <w:numFmt w:val="bullet"/>
      <w:lvlText w:val="o"/>
      <w:lvlJc w:val="left"/>
      <w:pPr>
        <w:ind w:left="7254" w:hanging="360"/>
      </w:pPr>
      <w:rPr>
        <w:rFonts w:ascii="Courier New" w:hAnsi="Courier New" w:cs="Courier New" w:hint="default"/>
      </w:rPr>
    </w:lvl>
    <w:lvl w:ilvl="8" w:tplc="040B0005" w:tentative="1">
      <w:start w:val="1"/>
      <w:numFmt w:val="bullet"/>
      <w:lvlText w:val=""/>
      <w:lvlJc w:val="left"/>
      <w:pPr>
        <w:ind w:left="797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52"/>
    <w:rsid w:val="00004075"/>
    <w:rsid w:val="00004570"/>
    <w:rsid w:val="00012F8C"/>
    <w:rsid w:val="00034ADF"/>
    <w:rsid w:val="000E099C"/>
    <w:rsid w:val="001422B4"/>
    <w:rsid w:val="00191843"/>
    <w:rsid w:val="001D0E4A"/>
    <w:rsid w:val="00201934"/>
    <w:rsid w:val="00275D9F"/>
    <w:rsid w:val="00282F5C"/>
    <w:rsid w:val="00330134"/>
    <w:rsid w:val="00331EF3"/>
    <w:rsid w:val="003345D0"/>
    <w:rsid w:val="00404FB1"/>
    <w:rsid w:val="0041614A"/>
    <w:rsid w:val="004658CE"/>
    <w:rsid w:val="00466C18"/>
    <w:rsid w:val="00537835"/>
    <w:rsid w:val="00620CA4"/>
    <w:rsid w:val="00623557"/>
    <w:rsid w:val="00637FA6"/>
    <w:rsid w:val="006609E5"/>
    <w:rsid w:val="006B1109"/>
    <w:rsid w:val="006B4D38"/>
    <w:rsid w:val="006D1EEE"/>
    <w:rsid w:val="006E47FE"/>
    <w:rsid w:val="00700CE2"/>
    <w:rsid w:val="007454B8"/>
    <w:rsid w:val="00780D3E"/>
    <w:rsid w:val="007B6EE6"/>
    <w:rsid w:val="007B7250"/>
    <w:rsid w:val="007C0952"/>
    <w:rsid w:val="007D34C7"/>
    <w:rsid w:val="008166EE"/>
    <w:rsid w:val="00883B86"/>
    <w:rsid w:val="008B0EAB"/>
    <w:rsid w:val="008F6C94"/>
    <w:rsid w:val="009B688E"/>
    <w:rsid w:val="00A05F2A"/>
    <w:rsid w:val="00AF284E"/>
    <w:rsid w:val="00AF4856"/>
    <w:rsid w:val="00B44EFE"/>
    <w:rsid w:val="00B56C5C"/>
    <w:rsid w:val="00B66EEF"/>
    <w:rsid w:val="00B95DA4"/>
    <w:rsid w:val="00BB636A"/>
    <w:rsid w:val="00BE13F0"/>
    <w:rsid w:val="00BE51CF"/>
    <w:rsid w:val="00BF26B2"/>
    <w:rsid w:val="00C45BE8"/>
    <w:rsid w:val="00C67D5A"/>
    <w:rsid w:val="00C76CF9"/>
    <w:rsid w:val="00D67BC4"/>
    <w:rsid w:val="00D77827"/>
    <w:rsid w:val="00DD5A2E"/>
    <w:rsid w:val="00EA6E0C"/>
    <w:rsid w:val="00ED5E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84C22-92C4-4B6E-B2BC-A96FB200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C095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1"/>
    <w:qFormat/>
    <w:rsid w:val="007C0952"/>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2498</Words>
  <Characters>20236</Characters>
  <Application>Microsoft Office Word</Application>
  <DocSecurity>4</DocSecurity>
  <Lines>168</Lines>
  <Paragraphs>45</Paragraphs>
  <ScaleCrop>false</ScaleCrop>
  <HeadingPairs>
    <vt:vector size="2" baseType="variant">
      <vt:variant>
        <vt:lpstr>Otsikko</vt:lpstr>
      </vt:variant>
      <vt:variant>
        <vt:i4>1</vt:i4>
      </vt:variant>
    </vt:vector>
  </HeadingPairs>
  <TitlesOfParts>
    <vt:vector size="1" baseType="lpstr">
      <vt:lpstr/>
    </vt:vector>
  </TitlesOfParts>
  <Company>Pornaisten kunta</Company>
  <LinksUpToDate>false</LinksUpToDate>
  <CharactersWithSpaces>22689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Hallanaro</dc:creator>
  <cp:keywords/>
  <dc:description/>
  <cp:lastModifiedBy>Jari Wäre</cp:lastModifiedBy>
  <cp:revision>2</cp:revision>
  <dcterms:created xsi:type="dcterms:W3CDTF">2020-05-26T11:11:00Z</dcterms:created>
  <dcterms:modified xsi:type="dcterms:W3CDTF">2020-05-26T11:11:00Z</dcterms:modified>
</cp:coreProperties>
</file>