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87" w:rsidRPr="00AE2C87" w:rsidRDefault="00AE2C87" w:rsidP="00C71FE5">
      <w:pPr>
        <w:spacing w:after="0" w:line="240" w:lineRule="auto"/>
        <w:rPr>
          <w:rFonts w:ascii="Segoe UI" w:eastAsia="Times New Roman" w:hAnsi="Segoe UI" w:cs="Segoe UI"/>
          <w:b/>
          <w:i/>
          <w:iCs/>
          <w:color w:val="333333"/>
          <w:sz w:val="24"/>
          <w:szCs w:val="24"/>
          <w:shd w:val="clear" w:color="auto" w:fill="E6E9EF"/>
          <w:lang w:eastAsia="fi-FI"/>
        </w:rPr>
      </w:pPr>
      <w:r w:rsidRPr="00AE2C87">
        <w:rPr>
          <w:rFonts w:ascii="Segoe UI" w:eastAsia="Times New Roman" w:hAnsi="Segoe UI" w:cs="Segoe UI"/>
          <w:b/>
          <w:i/>
          <w:iCs/>
          <w:color w:val="333333"/>
          <w:sz w:val="24"/>
          <w:szCs w:val="24"/>
          <w:shd w:val="clear" w:color="auto" w:fill="E6E9EF"/>
          <w:lang w:eastAsia="fi-FI"/>
        </w:rPr>
        <w:t>LUKU 12. Valinnaisuus perusopetuksessa</w:t>
      </w:r>
    </w:p>
    <w:p w:rsidR="00C71FE5" w:rsidRPr="00C71FE5" w:rsidRDefault="00C71FE5" w:rsidP="00C71FE5">
      <w:pPr>
        <w:spacing w:after="0" w:line="240" w:lineRule="auto"/>
        <w:rPr>
          <w:rFonts w:ascii="Times New Roman" w:eastAsia="Times New Roman" w:hAnsi="Times New Roman" w:cs="Times New Roman"/>
          <w:sz w:val="24"/>
          <w:szCs w:val="24"/>
          <w:lang w:eastAsia="fi-FI"/>
        </w:rPr>
      </w:pPr>
      <w:r w:rsidRPr="00C71FE5">
        <w:rPr>
          <w:rFonts w:ascii="Segoe UI" w:eastAsia="Times New Roman" w:hAnsi="Segoe UI" w:cs="Segoe UI"/>
          <w:i/>
          <w:iCs/>
          <w:color w:val="333333"/>
          <w:sz w:val="24"/>
          <w:szCs w:val="24"/>
          <w:shd w:val="clear" w:color="auto" w:fill="E6E9EF"/>
          <w:lang w:eastAsia="fi-FI"/>
        </w:rPr>
        <w:br/>
      </w:r>
      <w:r w:rsidR="00AE2C87" w:rsidRPr="00AE2C87">
        <w:rPr>
          <w:rFonts w:ascii="Segoe UI" w:eastAsia="Times New Roman" w:hAnsi="Segoe UI" w:cs="Segoe UI"/>
          <w:b/>
          <w:i/>
          <w:iCs/>
          <w:color w:val="333333"/>
          <w:sz w:val="24"/>
          <w:szCs w:val="24"/>
          <w:shd w:val="clear" w:color="auto" w:fill="E6E9EF"/>
          <w:lang w:eastAsia="fi-FI"/>
        </w:rPr>
        <w:t>Valinnaisaineiden paikalliset perusteet</w:t>
      </w:r>
      <w:r w:rsidRPr="00C71FE5">
        <w:rPr>
          <w:rFonts w:ascii="Segoe UI" w:eastAsia="Times New Roman" w:hAnsi="Segoe UI" w:cs="Segoe UI"/>
          <w:i/>
          <w:iCs/>
          <w:color w:val="333333"/>
          <w:sz w:val="24"/>
          <w:szCs w:val="24"/>
          <w:shd w:val="clear" w:color="auto" w:fill="E6E9EF"/>
          <w:lang w:eastAsia="fi-FI"/>
        </w:rPr>
        <w:br/>
      </w:r>
      <w:r w:rsidRPr="00C71FE5">
        <w:rPr>
          <w:rFonts w:ascii="Segoe UI" w:eastAsia="Times New Roman" w:hAnsi="Segoe UI" w:cs="Segoe UI"/>
          <w:i/>
          <w:iCs/>
          <w:color w:val="333333"/>
          <w:sz w:val="24"/>
          <w:szCs w:val="24"/>
          <w:shd w:val="clear" w:color="auto" w:fill="E6E9EF"/>
          <w:lang w:eastAsia="fi-FI"/>
        </w:rPr>
        <w:br/>
        <w:t>Opetuksen järjestäjä päättää valinnaisuudesta opetuksessa siten, että tarjonta toteuttaa perusopetukselle asetettuja tavoitteita ja vastaa oppilaiden tarpeisiin. Opetuksen järjestäjä päättää ja kuvaa opetussuunnitelmassa</w:t>
      </w:r>
      <w:r w:rsidRPr="00C71FE5">
        <w:rPr>
          <w:rFonts w:ascii="Segoe UI" w:eastAsia="Times New Roman" w:hAnsi="Segoe UI" w:cs="Segoe UI"/>
          <w:i/>
          <w:iCs/>
          <w:color w:val="333333"/>
          <w:sz w:val="24"/>
          <w:szCs w:val="24"/>
          <w:shd w:val="clear" w:color="auto" w:fill="E6E9EF"/>
          <w:lang w:eastAsia="fi-FI"/>
        </w:rPr>
        <w:br/>
      </w:r>
      <w:bookmarkStart w:id="0" w:name="_GoBack"/>
      <w:bookmarkEnd w:id="0"/>
      <w:r w:rsidRPr="00C71FE5">
        <w:rPr>
          <w:rFonts w:ascii="Segoe UI" w:eastAsia="Times New Roman" w:hAnsi="Segoe UI" w:cs="Segoe UI"/>
          <w:b/>
          <w:i/>
          <w:iCs/>
          <w:color w:val="333333"/>
          <w:sz w:val="24"/>
          <w:szCs w:val="24"/>
          <w:shd w:val="clear" w:color="auto" w:fill="E6E9EF"/>
          <w:lang w:eastAsia="fi-FI"/>
        </w:rPr>
        <w:br/>
        <w:t>Taide- ja taitoaineiden valinnaiset tunnit</w:t>
      </w:r>
      <w:r w:rsidRPr="00C71FE5">
        <w:rPr>
          <w:rFonts w:ascii="Segoe UI" w:eastAsia="Times New Roman" w:hAnsi="Segoe UI" w:cs="Segoe UI"/>
          <w:i/>
          <w:iCs/>
          <w:color w:val="333333"/>
          <w:sz w:val="24"/>
          <w:szCs w:val="24"/>
          <w:shd w:val="clear" w:color="auto" w:fill="E6E9EF"/>
          <w:lang w:eastAsia="fi-FI"/>
        </w:rPr>
        <w:br/>
        <w:t>- miten taide- ja taitoaineiden valinnaiset tunnit käytetään</w:t>
      </w:r>
      <w:r w:rsidRPr="00C71FE5">
        <w:rPr>
          <w:rFonts w:ascii="Segoe UI" w:eastAsia="Times New Roman" w:hAnsi="Segoe UI" w:cs="Segoe UI"/>
          <w:i/>
          <w:iCs/>
          <w:color w:val="333333"/>
          <w:sz w:val="24"/>
          <w:szCs w:val="24"/>
          <w:shd w:val="clear" w:color="auto" w:fill="E6E9EF"/>
          <w:lang w:eastAsia="fi-FI"/>
        </w:rPr>
        <w:br/>
      </w:r>
    </w:p>
    <w:p w:rsidR="00C71FE5" w:rsidRPr="00C71FE5" w:rsidRDefault="00C71FE5" w:rsidP="00C71FE5">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t>mikäli opetuksen järjestäjä päättää tuntien jakamisesta eri taide- ja taitoaineiden kesken, laaditaan opetussuunnitelma kunkin aineen osalta ottaen huomioon ko. aineen paikallinen kokonaistuntimäärä ja opetussuunnitelman perusteissa määritelty oppiaineen rakenne</w:t>
      </w:r>
    </w:p>
    <w:p w:rsidR="00C71FE5" w:rsidRPr="00C71FE5" w:rsidRDefault="00C71FE5" w:rsidP="00C71FE5">
      <w:pPr>
        <w:numPr>
          <w:ilvl w:val="0"/>
          <w:numId w:val="1"/>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t>mikäli opetuksen järjestäjä päättää, että kaikkien tai joidenkin valinnaisten tuntien käyttö perustuu oppilaan valintaan, laaditaan valinnaisten tuntien muodostamille syventäville opinnoille oma suunnitelmansa, jossa määritellään opintojen nimi, laajuus, tavoitteet, sisällöt, oppimisympäristöihin ja työtapoihin liittyvät mahdolliset erityispiirteet sekä vuosiluokat, joilla valinnaista ainetta tarjotaan.</w:t>
      </w:r>
    </w:p>
    <w:p w:rsidR="00C71FE5" w:rsidRPr="00C71FE5" w:rsidRDefault="00C71FE5" w:rsidP="00C71FE5">
      <w:pPr>
        <w:spacing w:after="0" w:line="240" w:lineRule="auto"/>
        <w:rPr>
          <w:rFonts w:ascii="Times New Roman" w:eastAsia="Times New Roman" w:hAnsi="Times New Roman" w:cs="Times New Roman"/>
          <w:sz w:val="24"/>
          <w:szCs w:val="24"/>
          <w:lang w:eastAsia="fi-FI"/>
        </w:rPr>
      </w:pPr>
      <w:r w:rsidRPr="00C71FE5">
        <w:rPr>
          <w:rFonts w:ascii="Segoe UI" w:eastAsia="Times New Roman" w:hAnsi="Segoe UI" w:cs="Segoe UI"/>
          <w:i/>
          <w:iCs/>
          <w:color w:val="333333"/>
          <w:sz w:val="24"/>
          <w:szCs w:val="24"/>
          <w:shd w:val="clear" w:color="auto" w:fill="E6E9EF"/>
          <w:lang w:eastAsia="fi-FI"/>
        </w:rPr>
        <w:t xml:space="preserve">Pornaisten kunnan tuntijaossa on päätetty, että 1-6 vuosiluokille osoitetut kuusi </w:t>
      </w:r>
      <w:proofErr w:type="spellStart"/>
      <w:r w:rsidRPr="00C71FE5">
        <w:rPr>
          <w:rFonts w:ascii="Segoe UI" w:eastAsia="Times New Roman" w:hAnsi="Segoe UI" w:cs="Segoe UI"/>
          <w:i/>
          <w:iCs/>
          <w:color w:val="333333"/>
          <w:sz w:val="24"/>
          <w:szCs w:val="24"/>
          <w:shd w:val="clear" w:color="auto" w:fill="E6E9EF"/>
          <w:lang w:eastAsia="fi-FI"/>
        </w:rPr>
        <w:t>vvt:a</w:t>
      </w:r>
      <w:proofErr w:type="spellEnd"/>
      <w:r w:rsidRPr="00C71FE5">
        <w:rPr>
          <w:rFonts w:ascii="Segoe UI" w:eastAsia="Times New Roman" w:hAnsi="Segoe UI" w:cs="Segoe UI"/>
          <w:i/>
          <w:iCs/>
          <w:color w:val="333333"/>
          <w:sz w:val="24"/>
          <w:szCs w:val="24"/>
          <w:shd w:val="clear" w:color="auto" w:fill="E6E9EF"/>
          <w:lang w:eastAsia="fi-FI"/>
        </w:rPr>
        <w:t xml:space="preserve"> jaetaan siten, että vuosiluokille 3.-5. lisätään kullekin vuosiluokalle yksi vuosiviikkotunti sekä kuvataiteeseen että käsityöhön. Nämä vuosiviikkotunnit lisätään kaikille yhteisen opetuksen minimituntimääriin. Lisäksi koulut voivat lukuvuosisuunnitelmassa päättää 6. luokan pakollisen kuvataiteen ja musiikin kohdalla kumpaa ainetta painotetaan eli miten 3vvt:a jaetaan ko. aineiden kesken.</w:t>
      </w:r>
      <w:r w:rsidRPr="00C71FE5">
        <w:rPr>
          <w:rFonts w:ascii="Segoe UI" w:eastAsia="Times New Roman" w:hAnsi="Segoe UI" w:cs="Segoe UI"/>
          <w:i/>
          <w:iCs/>
          <w:color w:val="333333"/>
          <w:sz w:val="24"/>
          <w:szCs w:val="24"/>
          <w:shd w:val="clear" w:color="auto" w:fill="E6E9EF"/>
          <w:lang w:eastAsia="fi-FI"/>
        </w:rPr>
        <w:br/>
      </w:r>
      <w:r w:rsidRPr="00C71FE5">
        <w:rPr>
          <w:rFonts w:ascii="Segoe UI" w:eastAsia="Times New Roman" w:hAnsi="Segoe UI" w:cs="Segoe UI"/>
          <w:i/>
          <w:iCs/>
          <w:color w:val="333333"/>
          <w:sz w:val="24"/>
          <w:szCs w:val="24"/>
          <w:shd w:val="clear" w:color="auto" w:fill="E6E9EF"/>
          <w:lang w:eastAsia="fi-FI"/>
        </w:rPr>
        <w:br/>
        <w:t xml:space="preserve">Vuosiluokille 7.-9. osoitetut viisi </w:t>
      </w:r>
      <w:proofErr w:type="spellStart"/>
      <w:r w:rsidRPr="00C71FE5">
        <w:rPr>
          <w:rFonts w:ascii="Segoe UI" w:eastAsia="Times New Roman" w:hAnsi="Segoe UI" w:cs="Segoe UI"/>
          <w:i/>
          <w:iCs/>
          <w:color w:val="333333"/>
          <w:sz w:val="24"/>
          <w:szCs w:val="24"/>
          <w:shd w:val="clear" w:color="auto" w:fill="E6E9EF"/>
          <w:lang w:eastAsia="fi-FI"/>
        </w:rPr>
        <w:t>vvt:a</w:t>
      </w:r>
      <w:proofErr w:type="spellEnd"/>
      <w:r w:rsidRPr="00C71FE5">
        <w:rPr>
          <w:rFonts w:ascii="Segoe UI" w:eastAsia="Times New Roman" w:hAnsi="Segoe UI" w:cs="Segoe UI"/>
          <w:i/>
          <w:iCs/>
          <w:color w:val="333333"/>
          <w:sz w:val="24"/>
          <w:szCs w:val="24"/>
          <w:shd w:val="clear" w:color="auto" w:fill="E6E9EF"/>
          <w:lang w:eastAsia="fi-FI"/>
        </w:rPr>
        <w:t xml:space="preserve"> jaetaan siten, että yksi </w:t>
      </w:r>
      <w:proofErr w:type="spellStart"/>
      <w:r w:rsidRPr="00C71FE5">
        <w:rPr>
          <w:rFonts w:ascii="Segoe UI" w:eastAsia="Times New Roman" w:hAnsi="Segoe UI" w:cs="Segoe UI"/>
          <w:i/>
          <w:iCs/>
          <w:color w:val="333333"/>
          <w:sz w:val="24"/>
          <w:szCs w:val="24"/>
          <w:shd w:val="clear" w:color="auto" w:fill="E6E9EF"/>
          <w:lang w:eastAsia="fi-FI"/>
        </w:rPr>
        <w:t>vvt</w:t>
      </w:r>
      <w:proofErr w:type="spellEnd"/>
      <w:r w:rsidRPr="00C71FE5">
        <w:rPr>
          <w:rFonts w:ascii="Segoe UI" w:eastAsia="Times New Roman" w:hAnsi="Segoe UI" w:cs="Segoe UI"/>
          <w:i/>
          <w:iCs/>
          <w:color w:val="333333"/>
          <w:sz w:val="24"/>
          <w:szCs w:val="24"/>
          <w:shd w:val="clear" w:color="auto" w:fill="E6E9EF"/>
          <w:lang w:eastAsia="fi-FI"/>
        </w:rPr>
        <w:t xml:space="preserve"> lisätään 7.luokan käsityön kaikille yhteiseen tuntimäärään ja yksi vuosiviikkotunti 7.-8. luokan kaikille yhteiseen </w:t>
      </w:r>
      <w:proofErr w:type="gramStart"/>
      <w:r w:rsidRPr="00C71FE5">
        <w:rPr>
          <w:rFonts w:ascii="Segoe UI" w:eastAsia="Times New Roman" w:hAnsi="Segoe UI" w:cs="Segoe UI"/>
          <w:i/>
          <w:iCs/>
          <w:color w:val="333333"/>
          <w:sz w:val="24"/>
          <w:szCs w:val="24"/>
          <w:shd w:val="clear" w:color="auto" w:fill="E6E9EF"/>
          <w:lang w:eastAsia="fi-FI"/>
        </w:rPr>
        <w:t>kuvataiteeseen ( 0</w:t>
      </w:r>
      <w:proofErr w:type="gramEnd"/>
      <w:r w:rsidRPr="00C71FE5">
        <w:rPr>
          <w:rFonts w:ascii="Segoe UI" w:eastAsia="Times New Roman" w:hAnsi="Segoe UI" w:cs="Segoe UI"/>
          <w:i/>
          <w:iCs/>
          <w:color w:val="333333"/>
          <w:sz w:val="24"/>
          <w:szCs w:val="24"/>
          <w:shd w:val="clear" w:color="auto" w:fill="E6E9EF"/>
          <w:lang w:eastAsia="fi-FI"/>
        </w:rPr>
        <w:t xml:space="preserve">.5 </w:t>
      </w:r>
      <w:proofErr w:type="spellStart"/>
      <w:r w:rsidRPr="00C71FE5">
        <w:rPr>
          <w:rFonts w:ascii="Segoe UI" w:eastAsia="Times New Roman" w:hAnsi="Segoe UI" w:cs="Segoe UI"/>
          <w:i/>
          <w:iCs/>
          <w:color w:val="333333"/>
          <w:sz w:val="24"/>
          <w:szCs w:val="24"/>
          <w:shd w:val="clear" w:color="auto" w:fill="E6E9EF"/>
          <w:lang w:eastAsia="fi-FI"/>
        </w:rPr>
        <w:t>vvt</w:t>
      </w:r>
      <w:proofErr w:type="spellEnd"/>
      <w:r w:rsidRPr="00C71FE5">
        <w:rPr>
          <w:rFonts w:ascii="Segoe UI" w:eastAsia="Times New Roman" w:hAnsi="Segoe UI" w:cs="Segoe UI"/>
          <w:i/>
          <w:iCs/>
          <w:color w:val="333333"/>
          <w:sz w:val="24"/>
          <w:szCs w:val="24"/>
          <w:shd w:val="clear" w:color="auto" w:fill="E6E9EF"/>
          <w:lang w:eastAsia="fi-FI"/>
        </w:rPr>
        <w:t xml:space="preserve"> molemmille luokille ) ja tämä käytetään tieto- ja viestintätekniikkataitojen opetukseen.</w:t>
      </w:r>
      <w:r w:rsidRPr="00C71FE5">
        <w:rPr>
          <w:rFonts w:ascii="Segoe UI" w:eastAsia="Times New Roman" w:hAnsi="Segoe UI" w:cs="Segoe UI"/>
          <w:i/>
          <w:iCs/>
          <w:color w:val="333333"/>
          <w:sz w:val="24"/>
          <w:szCs w:val="24"/>
          <w:shd w:val="clear" w:color="auto" w:fill="E6E9EF"/>
          <w:lang w:eastAsia="fi-FI"/>
        </w:rPr>
        <w:br/>
      </w:r>
      <w:r w:rsidRPr="00C71FE5">
        <w:rPr>
          <w:rFonts w:ascii="Segoe UI" w:eastAsia="Times New Roman" w:hAnsi="Segoe UI" w:cs="Segoe UI"/>
          <w:i/>
          <w:iCs/>
          <w:color w:val="333333"/>
          <w:sz w:val="24"/>
          <w:szCs w:val="24"/>
          <w:shd w:val="clear" w:color="auto" w:fill="E6E9EF"/>
          <w:lang w:eastAsia="fi-FI"/>
        </w:rPr>
        <w:br/>
        <w:t xml:space="preserve">Jäljelle jäävät kolme </w:t>
      </w:r>
      <w:proofErr w:type="spellStart"/>
      <w:r w:rsidRPr="00C71FE5">
        <w:rPr>
          <w:rFonts w:ascii="Segoe UI" w:eastAsia="Times New Roman" w:hAnsi="Segoe UI" w:cs="Segoe UI"/>
          <w:i/>
          <w:iCs/>
          <w:color w:val="333333"/>
          <w:sz w:val="24"/>
          <w:szCs w:val="24"/>
          <w:shd w:val="clear" w:color="auto" w:fill="E6E9EF"/>
          <w:lang w:eastAsia="fi-FI"/>
        </w:rPr>
        <w:t>vvt:a</w:t>
      </w:r>
      <w:proofErr w:type="spellEnd"/>
      <w:r w:rsidRPr="00C71FE5">
        <w:rPr>
          <w:rFonts w:ascii="Segoe UI" w:eastAsia="Times New Roman" w:hAnsi="Segoe UI" w:cs="Segoe UI"/>
          <w:i/>
          <w:iCs/>
          <w:color w:val="333333"/>
          <w:sz w:val="24"/>
          <w:szCs w:val="24"/>
          <w:shd w:val="clear" w:color="auto" w:fill="E6E9EF"/>
          <w:lang w:eastAsia="fi-FI"/>
        </w:rPr>
        <w:t xml:space="preserve"> siirretään oppilaiden valittaviksi taide- ja taitoaineiden tunneiksi ja ne jaetaan siten, että kaksi </w:t>
      </w:r>
      <w:proofErr w:type="spellStart"/>
      <w:r w:rsidRPr="00C71FE5">
        <w:rPr>
          <w:rFonts w:ascii="Segoe UI" w:eastAsia="Times New Roman" w:hAnsi="Segoe UI" w:cs="Segoe UI"/>
          <w:i/>
          <w:iCs/>
          <w:color w:val="333333"/>
          <w:sz w:val="24"/>
          <w:szCs w:val="24"/>
          <w:shd w:val="clear" w:color="auto" w:fill="E6E9EF"/>
          <w:lang w:eastAsia="fi-FI"/>
        </w:rPr>
        <w:t>vvt:a</w:t>
      </w:r>
      <w:proofErr w:type="spellEnd"/>
      <w:r w:rsidRPr="00C71FE5">
        <w:rPr>
          <w:rFonts w:ascii="Segoe UI" w:eastAsia="Times New Roman" w:hAnsi="Segoe UI" w:cs="Segoe UI"/>
          <w:i/>
          <w:iCs/>
          <w:color w:val="333333"/>
          <w:sz w:val="24"/>
          <w:szCs w:val="24"/>
          <w:shd w:val="clear" w:color="auto" w:fill="E6E9EF"/>
          <w:lang w:eastAsia="fi-FI"/>
        </w:rPr>
        <w:t xml:space="preserve"> on osa 8. luokan ja yksi </w:t>
      </w:r>
      <w:proofErr w:type="spellStart"/>
      <w:r w:rsidRPr="00C71FE5">
        <w:rPr>
          <w:rFonts w:ascii="Segoe UI" w:eastAsia="Times New Roman" w:hAnsi="Segoe UI" w:cs="Segoe UI"/>
          <w:i/>
          <w:iCs/>
          <w:color w:val="333333"/>
          <w:sz w:val="24"/>
          <w:szCs w:val="24"/>
          <w:shd w:val="clear" w:color="auto" w:fill="E6E9EF"/>
          <w:lang w:eastAsia="fi-FI"/>
        </w:rPr>
        <w:t>vvt</w:t>
      </w:r>
      <w:proofErr w:type="spellEnd"/>
      <w:r w:rsidRPr="00C71FE5">
        <w:rPr>
          <w:rFonts w:ascii="Segoe UI" w:eastAsia="Times New Roman" w:hAnsi="Segoe UI" w:cs="Segoe UI"/>
          <w:i/>
          <w:iCs/>
          <w:color w:val="333333"/>
          <w:sz w:val="24"/>
          <w:szCs w:val="24"/>
          <w:shd w:val="clear" w:color="auto" w:fill="E6E9EF"/>
          <w:lang w:eastAsia="fi-FI"/>
        </w:rPr>
        <w:t xml:space="preserve"> 9.luokan valinnaisuutta. 8. luokalla valittava kaksi </w:t>
      </w:r>
      <w:proofErr w:type="spellStart"/>
      <w:r w:rsidRPr="00C71FE5">
        <w:rPr>
          <w:rFonts w:ascii="Segoe UI" w:eastAsia="Times New Roman" w:hAnsi="Segoe UI" w:cs="Segoe UI"/>
          <w:i/>
          <w:iCs/>
          <w:color w:val="333333"/>
          <w:sz w:val="24"/>
          <w:szCs w:val="24"/>
          <w:shd w:val="clear" w:color="auto" w:fill="E6E9EF"/>
          <w:lang w:eastAsia="fi-FI"/>
        </w:rPr>
        <w:t>vvt:</w:t>
      </w:r>
      <w:r w:rsidRPr="00C71FE5">
        <w:rPr>
          <w:rFonts w:ascii="Segoe UI" w:eastAsia="Times New Roman" w:hAnsi="Segoe UI" w:cs="Segoe UI"/>
          <w:i/>
          <w:iCs/>
          <w:color w:val="FF0000"/>
          <w:sz w:val="24"/>
          <w:szCs w:val="24"/>
          <w:shd w:val="clear" w:color="auto" w:fill="E6E9EF"/>
          <w:lang w:eastAsia="fi-FI"/>
        </w:rPr>
        <w:t>a</w:t>
      </w:r>
      <w:proofErr w:type="spellEnd"/>
      <w:r w:rsidRPr="00C71FE5">
        <w:rPr>
          <w:rFonts w:ascii="Segoe UI" w:eastAsia="Times New Roman" w:hAnsi="Segoe UI" w:cs="Segoe UI"/>
          <w:i/>
          <w:iCs/>
          <w:color w:val="FF0000"/>
          <w:sz w:val="24"/>
          <w:szCs w:val="24"/>
          <w:shd w:val="clear" w:color="auto" w:fill="E6E9EF"/>
          <w:lang w:eastAsia="fi-FI"/>
        </w:rPr>
        <w:t xml:space="preserve"> muodostuu laaja</w:t>
      </w:r>
      <w:r>
        <w:rPr>
          <w:rFonts w:ascii="Segoe UI" w:eastAsia="Times New Roman" w:hAnsi="Segoe UI" w:cs="Segoe UI"/>
          <w:i/>
          <w:iCs/>
          <w:color w:val="FF0000"/>
          <w:sz w:val="24"/>
          <w:szCs w:val="24"/>
          <w:shd w:val="clear" w:color="auto" w:fill="E6E9EF"/>
          <w:lang w:eastAsia="fi-FI"/>
        </w:rPr>
        <w:t>sta</w:t>
      </w:r>
      <w:r w:rsidRPr="00C71FE5">
        <w:rPr>
          <w:rFonts w:ascii="Segoe UI" w:eastAsia="Times New Roman" w:hAnsi="Segoe UI" w:cs="Segoe UI"/>
          <w:i/>
          <w:iCs/>
          <w:color w:val="FF0000"/>
          <w:sz w:val="24"/>
          <w:szCs w:val="24"/>
          <w:shd w:val="clear" w:color="auto" w:fill="E6E9EF"/>
          <w:lang w:eastAsia="fi-FI"/>
        </w:rPr>
        <w:t xml:space="preserve"> </w:t>
      </w:r>
      <w:proofErr w:type="gramStart"/>
      <w:r w:rsidRPr="00C71FE5">
        <w:rPr>
          <w:rFonts w:ascii="Segoe UI" w:eastAsia="Times New Roman" w:hAnsi="Segoe UI" w:cs="Segoe UI"/>
          <w:i/>
          <w:iCs/>
          <w:color w:val="FF0000"/>
          <w:sz w:val="24"/>
          <w:szCs w:val="24"/>
          <w:shd w:val="clear" w:color="auto" w:fill="E6E9EF"/>
          <w:lang w:eastAsia="fi-FI"/>
        </w:rPr>
        <w:t>valinnaisaineesta ( 2vvt</w:t>
      </w:r>
      <w:proofErr w:type="gramEnd"/>
      <w:r w:rsidRPr="00C71FE5">
        <w:rPr>
          <w:rFonts w:ascii="Segoe UI" w:eastAsia="Times New Roman" w:hAnsi="Segoe UI" w:cs="Segoe UI"/>
          <w:i/>
          <w:iCs/>
          <w:color w:val="FF0000"/>
          <w:sz w:val="24"/>
          <w:szCs w:val="24"/>
          <w:shd w:val="clear" w:color="auto" w:fill="E6E9EF"/>
          <w:lang w:eastAsia="fi-FI"/>
        </w:rPr>
        <w:t xml:space="preserve"> ).</w:t>
      </w:r>
      <w:r w:rsidRPr="00C71FE5">
        <w:rPr>
          <w:rFonts w:ascii="Segoe UI" w:eastAsia="Times New Roman" w:hAnsi="Segoe UI" w:cs="Segoe UI"/>
          <w:i/>
          <w:iCs/>
          <w:color w:val="333333"/>
          <w:sz w:val="24"/>
          <w:szCs w:val="24"/>
          <w:shd w:val="clear" w:color="auto" w:fill="E6E9EF"/>
          <w:lang w:eastAsia="fi-FI"/>
        </w:rPr>
        <w:br/>
      </w:r>
      <w:r w:rsidRPr="00C71FE5">
        <w:rPr>
          <w:rFonts w:ascii="Segoe UI" w:eastAsia="Times New Roman" w:hAnsi="Segoe UI" w:cs="Segoe UI"/>
          <w:b/>
          <w:i/>
          <w:iCs/>
          <w:color w:val="333333"/>
          <w:sz w:val="24"/>
          <w:szCs w:val="24"/>
          <w:shd w:val="clear" w:color="auto" w:fill="E6E9EF"/>
          <w:lang w:eastAsia="fi-FI"/>
        </w:rPr>
        <w:br/>
        <w:t>Valinnaiset aineet</w:t>
      </w:r>
      <w:r w:rsidRPr="00C71FE5">
        <w:rPr>
          <w:rFonts w:ascii="Segoe UI" w:eastAsia="Times New Roman" w:hAnsi="Segoe UI" w:cs="Segoe UI"/>
          <w:i/>
          <w:iCs/>
          <w:color w:val="333333"/>
          <w:sz w:val="24"/>
          <w:szCs w:val="24"/>
          <w:shd w:val="clear" w:color="auto" w:fill="E6E9EF"/>
          <w:lang w:eastAsia="fi-FI"/>
        </w:rPr>
        <w:br/>
      </w:r>
      <w:r w:rsidRPr="00C71FE5">
        <w:rPr>
          <w:rFonts w:ascii="Segoe UI" w:eastAsia="Times New Roman" w:hAnsi="Segoe UI" w:cs="Segoe UI"/>
          <w:i/>
          <w:iCs/>
          <w:color w:val="333333"/>
          <w:sz w:val="24"/>
          <w:szCs w:val="24"/>
          <w:shd w:val="clear" w:color="auto" w:fill="E6E9EF"/>
          <w:lang w:eastAsia="fi-FI"/>
        </w:rPr>
        <w:br/>
        <w:t>- mitkä ovat oppilaille tarjottavat valinnaiset aineet</w:t>
      </w:r>
      <w:r w:rsidRPr="00C71FE5">
        <w:rPr>
          <w:rFonts w:ascii="Segoe UI" w:eastAsia="Times New Roman" w:hAnsi="Segoe UI" w:cs="Segoe UI"/>
          <w:i/>
          <w:iCs/>
          <w:color w:val="333333"/>
          <w:sz w:val="24"/>
          <w:szCs w:val="24"/>
          <w:shd w:val="clear" w:color="auto" w:fill="E6E9EF"/>
          <w:lang w:eastAsia="fi-FI"/>
        </w:rPr>
        <w:br/>
      </w:r>
    </w:p>
    <w:p w:rsidR="00C71FE5" w:rsidRPr="00C71FE5" w:rsidRDefault="00C71FE5" w:rsidP="00C71FE5">
      <w:pPr>
        <w:numPr>
          <w:ilvl w:val="0"/>
          <w:numId w:val="2"/>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lastRenderedPageBreak/>
        <w:t>mikä on kunkin valinnaisen aineen nimi ja laajuus sekä vuosiluokat, joilla kutakin valinnaista ainetta tarjotaan</w:t>
      </w:r>
    </w:p>
    <w:p w:rsidR="00C71FE5" w:rsidRPr="00C71FE5" w:rsidRDefault="00C71FE5" w:rsidP="00C71FE5">
      <w:pPr>
        <w:numPr>
          <w:ilvl w:val="0"/>
          <w:numId w:val="2"/>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t>miten vuosiviikkotunnit jaetaan vuosiluokittain</w:t>
      </w:r>
    </w:p>
    <w:p w:rsidR="00C71FE5" w:rsidRPr="00C71FE5" w:rsidRDefault="00C71FE5" w:rsidP="00C71FE5">
      <w:pPr>
        <w:numPr>
          <w:ilvl w:val="0"/>
          <w:numId w:val="2"/>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t>mitkä ovat kunkin valinnaisen aineen tavoitteet ja sisällöt vuosiluokittain sekä oppimisympäristöihin, työtapoihin, tukeen ja ohjaukseen liittyvät mahdolliset erityispiirteet.</w:t>
      </w:r>
    </w:p>
    <w:p w:rsidR="00C71FE5" w:rsidRPr="00AE2C87" w:rsidRDefault="00C71FE5" w:rsidP="00C71FE5">
      <w:pPr>
        <w:shd w:val="clear" w:color="auto" w:fill="E6E9EF"/>
        <w:spacing w:before="100" w:beforeAutospacing="1" w:after="100" w:afterAutospacing="1" w:line="240" w:lineRule="auto"/>
        <w:rPr>
          <w:rFonts w:ascii="Segoe UI" w:eastAsia="Times New Roman" w:hAnsi="Segoe UI" w:cs="Segoe UI"/>
          <w:strike/>
          <w:color w:val="FF0000"/>
          <w:sz w:val="24"/>
          <w:szCs w:val="24"/>
          <w:lang w:eastAsia="fi-FI"/>
        </w:rPr>
      </w:pPr>
      <w:r w:rsidRPr="00C71FE5">
        <w:rPr>
          <w:rFonts w:ascii="Segoe UI" w:eastAsia="Times New Roman" w:hAnsi="Segoe UI" w:cs="Segoe UI"/>
          <w:color w:val="333333"/>
          <w:sz w:val="24"/>
          <w:szCs w:val="24"/>
          <w:lang w:eastAsia="fi-FI"/>
        </w:rPr>
        <w:br/>
      </w:r>
      <w:r w:rsidRPr="00C71FE5">
        <w:rPr>
          <w:rFonts w:ascii="Segoe UI" w:eastAsia="Times New Roman" w:hAnsi="Segoe UI" w:cs="Segoe UI"/>
          <w:i/>
          <w:iCs/>
          <w:color w:val="333333"/>
          <w:sz w:val="24"/>
          <w:szCs w:val="24"/>
          <w:lang w:eastAsia="fi-FI"/>
        </w:rPr>
        <w:t xml:space="preserve">Pornaisten kunnan tuntijaossa on päätetty, että vuosiluokille 1-9 varatut </w:t>
      </w:r>
      <w:r w:rsidR="00502617" w:rsidRPr="00502617">
        <w:rPr>
          <w:rFonts w:ascii="Segoe UI" w:eastAsia="Times New Roman" w:hAnsi="Segoe UI" w:cs="Segoe UI"/>
          <w:i/>
          <w:iCs/>
          <w:color w:val="FF0000"/>
          <w:sz w:val="24"/>
          <w:szCs w:val="24"/>
          <w:lang w:eastAsia="fi-FI"/>
        </w:rPr>
        <w:t>kymmenen</w:t>
      </w:r>
      <w:r w:rsidRPr="00C71FE5">
        <w:rPr>
          <w:rFonts w:ascii="Segoe UI" w:eastAsia="Times New Roman" w:hAnsi="Segoe UI" w:cs="Segoe UI"/>
          <w:i/>
          <w:iCs/>
          <w:color w:val="333333"/>
          <w:sz w:val="24"/>
          <w:szCs w:val="24"/>
          <w:lang w:eastAsia="fi-FI"/>
        </w:rPr>
        <w:t xml:space="preserve"> vuosiviikkotuntia valinnaisia aineita jaetaan eri vuosiluokkien kesken seuraavasti:</w:t>
      </w:r>
      <w:r w:rsidRPr="00C71FE5">
        <w:rPr>
          <w:rFonts w:ascii="Segoe UI" w:eastAsia="Times New Roman" w:hAnsi="Segoe UI" w:cs="Segoe UI"/>
          <w:i/>
          <w:iCs/>
          <w:color w:val="333333"/>
          <w:sz w:val="24"/>
          <w:szCs w:val="24"/>
          <w:lang w:eastAsia="fi-FI"/>
        </w:rPr>
        <w:br/>
        <w:t xml:space="preserve">* 5.luokka kaksi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t>, joista toinen on Pornaisten Yhtenäiskoulussa ns. Yhtenäiskoulukurssi (luokat 568)</w:t>
      </w:r>
      <w:r w:rsidRPr="00C71FE5">
        <w:rPr>
          <w:rFonts w:ascii="Segoe UI" w:eastAsia="Times New Roman" w:hAnsi="Segoe UI" w:cs="Segoe UI"/>
          <w:i/>
          <w:iCs/>
          <w:color w:val="333333"/>
          <w:sz w:val="24"/>
          <w:szCs w:val="24"/>
          <w:lang w:eastAsia="fi-FI"/>
        </w:rPr>
        <w:br/>
        <w:t xml:space="preserve">* 6. luokka yksi </w:t>
      </w:r>
      <w:proofErr w:type="spellStart"/>
      <w:r w:rsidRPr="00C71FE5">
        <w:rPr>
          <w:rFonts w:ascii="Segoe UI" w:eastAsia="Times New Roman" w:hAnsi="Segoe UI" w:cs="Segoe UI"/>
          <w:i/>
          <w:iCs/>
          <w:color w:val="333333"/>
          <w:sz w:val="24"/>
          <w:szCs w:val="24"/>
          <w:lang w:eastAsia="fi-FI"/>
        </w:rPr>
        <w:t>vvt</w:t>
      </w:r>
      <w:proofErr w:type="spellEnd"/>
      <w:r w:rsidRPr="00C71FE5">
        <w:rPr>
          <w:rFonts w:ascii="Segoe UI" w:eastAsia="Times New Roman" w:hAnsi="Segoe UI" w:cs="Segoe UI"/>
          <w:i/>
          <w:iCs/>
          <w:color w:val="333333"/>
          <w:sz w:val="24"/>
          <w:szCs w:val="24"/>
          <w:lang w:eastAsia="fi-FI"/>
        </w:rPr>
        <w:t>, joka on Pornaisten Yhtenäiskoulussa ns. Yhtenäiskoulukurssi</w:t>
      </w:r>
      <w:r w:rsidRPr="00C71FE5">
        <w:rPr>
          <w:rFonts w:ascii="Segoe UI" w:eastAsia="Times New Roman" w:hAnsi="Segoe UI" w:cs="Segoe UI"/>
          <w:i/>
          <w:iCs/>
          <w:color w:val="333333"/>
          <w:sz w:val="24"/>
          <w:szCs w:val="24"/>
          <w:lang w:eastAsia="fi-FI"/>
        </w:rPr>
        <w:br/>
        <w:t xml:space="preserve">* 8. luokka </w:t>
      </w:r>
      <w:r w:rsidR="00502617" w:rsidRPr="00502617">
        <w:rPr>
          <w:rFonts w:ascii="Segoe UI" w:eastAsia="Times New Roman" w:hAnsi="Segoe UI" w:cs="Segoe UI"/>
          <w:i/>
          <w:iCs/>
          <w:color w:val="FF0000"/>
          <w:sz w:val="24"/>
          <w:szCs w:val="24"/>
          <w:lang w:eastAsia="fi-FI"/>
        </w:rPr>
        <w:t>kolme</w:t>
      </w:r>
      <w:r w:rsidRPr="00C71FE5">
        <w:rPr>
          <w:rFonts w:ascii="Segoe UI" w:eastAsia="Times New Roman" w:hAnsi="Segoe UI" w:cs="Segoe UI"/>
          <w:i/>
          <w:iCs/>
          <w:color w:val="333333"/>
          <w:sz w:val="24"/>
          <w:szCs w:val="24"/>
          <w:lang w:eastAsia="fi-FI"/>
        </w:rPr>
        <w:t xml:space="preserve">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t xml:space="preserve">, joista </w:t>
      </w:r>
      <w:r w:rsidR="00502617" w:rsidRPr="00502617">
        <w:rPr>
          <w:rFonts w:ascii="Segoe UI" w:eastAsia="Times New Roman" w:hAnsi="Segoe UI" w:cs="Segoe UI"/>
          <w:i/>
          <w:iCs/>
          <w:color w:val="FF0000"/>
          <w:sz w:val="24"/>
          <w:szCs w:val="24"/>
          <w:lang w:eastAsia="fi-FI"/>
        </w:rPr>
        <w:t>yksi</w:t>
      </w:r>
      <w:r w:rsidRPr="00C71FE5">
        <w:rPr>
          <w:rFonts w:ascii="Segoe UI" w:eastAsia="Times New Roman" w:hAnsi="Segoe UI" w:cs="Segoe UI"/>
          <w:i/>
          <w:iCs/>
          <w:color w:val="333333"/>
          <w:sz w:val="24"/>
          <w:szCs w:val="24"/>
          <w:lang w:eastAsia="fi-FI"/>
        </w:rPr>
        <w:t xml:space="preserve"> on ns. Yhtenäiskoulukurssi</w:t>
      </w:r>
      <w:r w:rsidRPr="00C71FE5">
        <w:rPr>
          <w:rFonts w:ascii="Segoe UI" w:eastAsia="Times New Roman" w:hAnsi="Segoe UI" w:cs="Segoe UI"/>
          <w:i/>
          <w:iCs/>
          <w:color w:val="333333"/>
          <w:sz w:val="24"/>
          <w:szCs w:val="24"/>
          <w:lang w:eastAsia="fi-FI"/>
        </w:rPr>
        <w:br/>
        <w:t xml:space="preserve">* 9. luokka neljä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br/>
      </w:r>
      <w:r w:rsidRPr="00C71FE5">
        <w:rPr>
          <w:rFonts w:ascii="Segoe UI" w:eastAsia="Times New Roman" w:hAnsi="Segoe UI" w:cs="Segoe UI"/>
          <w:i/>
          <w:iCs/>
          <w:color w:val="333333"/>
          <w:sz w:val="24"/>
          <w:szCs w:val="24"/>
          <w:lang w:eastAsia="fi-FI"/>
        </w:rPr>
        <w:br/>
        <w:t xml:space="preserve">Vuosiluokilla 8.-9. </w:t>
      </w:r>
      <w:r w:rsidR="00502617" w:rsidRPr="00502617">
        <w:rPr>
          <w:rFonts w:ascii="Segoe UI" w:eastAsia="Times New Roman" w:hAnsi="Segoe UI" w:cs="Segoe UI"/>
          <w:i/>
          <w:iCs/>
          <w:color w:val="FF0000"/>
          <w:sz w:val="24"/>
          <w:szCs w:val="24"/>
          <w:lang w:eastAsia="fi-FI"/>
        </w:rPr>
        <w:t xml:space="preserve">vapaasti valittavat </w:t>
      </w:r>
      <w:r w:rsidRPr="00C71FE5">
        <w:rPr>
          <w:rFonts w:ascii="Segoe UI" w:eastAsia="Times New Roman" w:hAnsi="Segoe UI" w:cs="Segoe UI"/>
          <w:i/>
          <w:iCs/>
          <w:color w:val="333333"/>
          <w:sz w:val="24"/>
          <w:szCs w:val="24"/>
          <w:lang w:eastAsia="fi-FI"/>
        </w:rPr>
        <w:t xml:space="preserve">valinnaisaineet jaetaan siten, että oppilas valitsee 8. luokalle yhteensä </w:t>
      </w:r>
      <w:r w:rsidR="00502617">
        <w:rPr>
          <w:rFonts w:ascii="Segoe UI" w:eastAsia="Times New Roman" w:hAnsi="Segoe UI" w:cs="Segoe UI"/>
          <w:i/>
          <w:iCs/>
          <w:color w:val="FF0000"/>
          <w:sz w:val="24"/>
          <w:szCs w:val="24"/>
          <w:lang w:eastAsia="fi-FI"/>
        </w:rPr>
        <w:t>kolme</w:t>
      </w:r>
      <w:r w:rsidRPr="00C71FE5">
        <w:rPr>
          <w:rFonts w:ascii="Segoe UI" w:eastAsia="Times New Roman" w:hAnsi="Segoe UI" w:cs="Segoe UI"/>
          <w:i/>
          <w:iCs/>
          <w:color w:val="333333"/>
          <w:sz w:val="24"/>
          <w:szCs w:val="24"/>
          <w:lang w:eastAsia="fi-FI"/>
        </w:rPr>
        <w:t xml:space="preserve">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t>, joka koostuu</w:t>
      </w:r>
      <w:r w:rsidR="00502617">
        <w:rPr>
          <w:rFonts w:ascii="Segoe UI" w:eastAsia="Times New Roman" w:hAnsi="Segoe UI" w:cs="Segoe UI"/>
          <w:i/>
          <w:iCs/>
          <w:color w:val="333333"/>
          <w:sz w:val="24"/>
          <w:szCs w:val="24"/>
          <w:lang w:eastAsia="fi-FI"/>
        </w:rPr>
        <w:t xml:space="preserve"> yhdestä</w:t>
      </w:r>
      <w:r w:rsidRPr="00C71FE5">
        <w:rPr>
          <w:rFonts w:ascii="Segoe UI" w:eastAsia="Times New Roman" w:hAnsi="Segoe UI" w:cs="Segoe UI"/>
          <w:i/>
          <w:iCs/>
          <w:color w:val="333333"/>
          <w:sz w:val="24"/>
          <w:szCs w:val="24"/>
          <w:lang w:eastAsia="fi-FI"/>
        </w:rPr>
        <w:t xml:space="preserve"> laajasta </w:t>
      </w:r>
      <w:r w:rsidR="00502617" w:rsidRPr="00C71FE5">
        <w:rPr>
          <w:rFonts w:ascii="Segoe UI" w:eastAsia="Times New Roman" w:hAnsi="Segoe UI" w:cs="Segoe UI"/>
          <w:i/>
          <w:iCs/>
          <w:color w:val="333333"/>
          <w:sz w:val="24"/>
          <w:szCs w:val="24"/>
          <w:lang w:eastAsia="fi-FI"/>
        </w:rPr>
        <w:t xml:space="preserve">valinnaisaineesta </w:t>
      </w:r>
      <w:proofErr w:type="gramStart"/>
      <w:r w:rsidR="00502617" w:rsidRPr="00C71FE5">
        <w:rPr>
          <w:rFonts w:ascii="Segoe UI" w:eastAsia="Times New Roman" w:hAnsi="Segoe UI" w:cs="Segoe UI"/>
          <w:i/>
          <w:iCs/>
          <w:color w:val="333333"/>
          <w:sz w:val="24"/>
          <w:szCs w:val="24"/>
          <w:lang w:eastAsia="fi-FI"/>
        </w:rPr>
        <w:t>(2</w:t>
      </w:r>
      <w:r w:rsidRPr="00C71FE5">
        <w:rPr>
          <w:rFonts w:ascii="Segoe UI" w:eastAsia="Times New Roman" w:hAnsi="Segoe UI" w:cs="Segoe UI"/>
          <w:i/>
          <w:iCs/>
          <w:color w:val="333333"/>
          <w:sz w:val="24"/>
          <w:szCs w:val="24"/>
          <w:lang w:eastAsia="fi-FI"/>
        </w:rPr>
        <w:t xml:space="preserve"> </w:t>
      </w:r>
      <w:proofErr w:type="spellStart"/>
      <w:r w:rsidRPr="00C71FE5">
        <w:rPr>
          <w:rFonts w:ascii="Segoe UI" w:eastAsia="Times New Roman" w:hAnsi="Segoe UI" w:cs="Segoe UI"/>
          <w:i/>
          <w:iCs/>
          <w:color w:val="333333"/>
          <w:sz w:val="24"/>
          <w:szCs w:val="24"/>
          <w:lang w:eastAsia="fi-FI"/>
        </w:rPr>
        <w:t>vvt</w:t>
      </w:r>
      <w:proofErr w:type="spellEnd"/>
      <w:r w:rsidRPr="00C71FE5">
        <w:rPr>
          <w:rFonts w:ascii="Segoe UI" w:eastAsia="Times New Roman" w:hAnsi="Segoe UI" w:cs="Segoe UI"/>
          <w:i/>
          <w:iCs/>
          <w:color w:val="333333"/>
          <w:sz w:val="24"/>
          <w:szCs w:val="24"/>
          <w:lang w:eastAsia="fi-FI"/>
        </w:rPr>
        <w:t xml:space="preserve"> ) </w:t>
      </w:r>
      <w:proofErr w:type="gramEnd"/>
      <w:r w:rsidRPr="00C71FE5">
        <w:rPr>
          <w:rFonts w:ascii="Segoe UI" w:eastAsia="Times New Roman" w:hAnsi="Segoe UI" w:cs="Segoe UI"/>
          <w:i/>
          <w:iCs/>
          <w:color w:val="333333"/>
          <w:sz w:val="24"/>
          <w:szCs w:val="24"/>
          <w:lang w:eastAsia="fi-FI"/>
        </w:rPr>
        <w:t xml:space="preserve">ja </w:t>
      </w:r>
      <w:r w:rsidR="00502617" w:rsidRPr="00502617">
        <w:rPr>
          <w:rFonts w:ascii="Segoe UI" w:eastAsia="Times New Roman" w:hAnsi="Segoe UI" w:cs="Segoe UI"/>
          <w:i/>
          <w:iCs/>
          <w:color w:val="FF0000"/>
          <w:sz w:val="24"/>
          <w:szCs w:val="24"/>
          <w:lang w:eastAsia="fi-FI"/>
        </w:rPr>
        <w:t>yhdestä</w:t>
      </w:r>
      <w:r w:rsidR="00502617">
        <w:rPr>
          <w:rFonts w:ascii="Segoe UI" w:eastAsia="Times New Roman" w:hAnsi="Segoe UI" w:cs="Segoe UI"/>
          <w:i/>
          <w:iCs/>
          <w:color w:val="333333"/>
          <w:sz w:val="24"/>
          <w:szCs w:val="24"/>
          <w:lang w:eastAsia="fi-FI"/>
        </w:rPr>
        <w:t xml:space="preserve"> lyhytkurssista (1 </w:t>
      </w:r>
      <w:proofErr w:type="spellStart"/>
      <w:r w:rsidR="00502617">
        <w:rPr>
          <w:rFonts w:ascii="Segoe UI" w:eastAsia="Times New Roman" w:hAnsi="Segoe UI" w:cs="Segoe UI"/>
          <w:i/>
          <w:iCs/>
          <w:color w:val="333333"/>
          <w:sz w:val="24"/>
          <w:szCs w:val="24"/>
          <w:lang w:eastAsia="fi-FI"/>
        </w:rPr>
        <w:t>vvt</w:t>
      </w:r>
      <w:proofErr w:type="spellEnd"/>
      <w:r w:rsidR="00502617">
        <w:rPr>
          <w:rFonts w:ascii="Segoe UI" w:eastAsia="Times New Roman" w:hAnsi="Segoe UI" w:cs="Segoe UI"/>
          <w:i/>
          <w:iCs/>
          <w:color w:val="333333"/>
          <w:sz w:val="24"/>
          <w:szCs w:val="24"/>
          <w:lang w:eastAsia="fi-FI"/>
        </w:rPr>
        <w:t>)</w:t>
      </w:r>
      <w:r w:rsidRPr="00C71FE5">
        <w:rPr>
          <w:rFonts w:ascii="Segoe UI" w:eastAsia="Times New Roman" w:hAnsi="Segoe UI" w:cs="Segoe UI"/>
          <w:i/>
          <w:iCs/>
          <w:color w:val="333333"/>
          <w:sz w:val="24"/>
          <w:szCs w:val="24"/>
          <w:lang w:eastAsia="fi-FI"/>
        </w:rPr>
        <w:t xml:space="preserve">, </w:t>
      </w:r>
      <w:r w:rsidR="00502617" w:rsidRPr="00502617">
        <w:rPr>
          <w:rFonts w:ascii="Segoe UI" w:eastAsia="Times New Roman" w:hAnsi="Segoe UI" w:cs="Segoe UI"/>
          <w:i/>
          <w:iCs/>
          <w:color w:val="FF0000"/>
          <w:sz w:val="24"/>
          <w:szCs w:val="24"/>
          <w:lang w:eastAsia="fi-FI"/>
        </w:rPr>
        <w:t>joka</w:t>
      </w:r>
      <w:r w:rsidRPr="00C71FE5">
        <w:rPr>
          <w:rFonts w:ascii="Segoe UI" w:eastAsia="Times New Roman" w:hAnsi="Segoe UI" w:cs="Segoe UI"/>
          <w:i/>
          <w:iCs/>
          <w:color w:val="FF0000"/>
          <w:sz w:val="24"/>
          <w:szCs w:val="24"/>
          <w:lang w:eastAsia="fi-FI"/>
        </w:rPr>
        <w:t xml:space="preserve"> on </w:t>
      </w:r>
      <w:r w:rsidRPr="00C71FE5">
        <w:rPr>
          <w:rFonts w:ascii="Segoe UI" w:eastAsia="Times New Roman" w:hAnsi="Segoe UI" w:cs="Segoe UI"/>
          <w:i/>
          <w:iCs/>
          <w:color w:val="333333"/>
          <w:sz w:val="24"/>
          <w:szCs w:val="24"/>
          <w:lang w:eastAsia="fi-FI"/>
        </w:rPr>
        <w:t>ns. Yhtenäiskoulukurssi. </w:t>
      </w:r>
      <w:r w:rsidRPr="00C71FE5">
        <w:rPr>
          <w:rFonts w:ascii="Segoe UI" w:eastAsia="Times New Roman" w:hAnsi="Segoe UI" w:cs="Segoe UI"/>
          <w:i/>
          <w:iCs/>
          <w:color w:val="333333"/>
          <w:sz w:val="24"/>
          <w:szCs w:val="24"/>
          <w:lang w:eastAsia="fi-FI"/>
        </w:rPr>
        <w:br/>
      </w:r>
      <w:r w:rsidRPr="00C71FE5">
        <w:rPr>
          <w:rFonts w:ascii="Segoe UI" w:eastAsia="Times New Roman" w:hAnsi="Segoe UI" w:cs="Segoe UI"/>
          <w:i/>
          <w:iCs/>
          <w:color w:val="333333"/>
          <w:sz w:val="24"/>
          <w:szCs w:val="24"/>
          <w:lang w:eastAsia="fi-FI"/>
        </w:rPr>
        <w:br/>
        <w:t xml:space="preserve">Oppilaalla on mahdollista vaihtaa laajaa valinnaisainetta 8. ja 9. luokan taitteessa. </w:t>
      </w:r>
      <w:proofErr w:type="gramStart"/>
      <w:r w:rsidR="0067155F" w:rsidRPr="00AE2C87">
        <w:rPr>
          <w:rFonts w:ascii="Segoe UI" w:eastAsia="Times New Roman" w:hAnsi="Segoe UI" w:cs="Segoe UI"/>
          <w:i/>
          <w:iCs/>
          <w:strike/>
          <w:color w:val="FF0000"/>
          <w:sz w:val="24"/>
          <w:szCs w:val="24"/>
          <w:lang w:eastAsia="fi-FI"/>
        </w:rPr>
        <w:t xml:space="preserve">Mikäli </w:t>
      </w:r>
      <w:r w:rsidRPr="00AE2C87">
        <w:rPr>
          <w:rFonts w:ascii="Segoe UI" w:eastAsia="Times New Roman" w:hAnsi="Segoe UI" w:cs="Segoe UI"/>
          <w:i/>
          <w:iCs/>
          <w:strike/>
          <w:color w:val="FF0000"/>
          <w:sz w:val="24"/>
          <w:szCs w:val="24"/>
          <w:lang w:eastAsia="fi-FI"/>
        </w:rPr>
        <w:t xml:space="preserve"> oppilas</w:t>
      </w:r>
      <w:proofErr w:type="gramEnd"/>
      <w:r w:rsidRPr="00AE2C87">
        <w:rPr>
          <w:rFonts w:ascii="Segoe UI" w:eastAsia="Times New Roman" w:hAnsi="Segoe UI" w:cs="Segoe UI"/>
          <w:i/>
          <w:iCs/>
          <w:strike/>
          <w:color w:val="FF0000"/>
          <w:sz w:val="24"/>
          <w:szCs w:val="24"/>
          <w:lang w:eastAsia="fi-FI"/>
        </w:rPr>
        <w:t xml:space="preserve"> jatkaa saman taide- ja taitoaineen opiskelua yhdeksän</w:t>
      </w:r>
      <w:r w:rsidR="0067155F" w:rsidRPr="00AE2C87">
        <w:rPr>
          <w:rFonts w:ascii="Segoe UI" w:eastAsia="Times New Roman" w:hAnsi="Segoe UI" w:cs="Segoe UI"/>
          <w:i/>
          <w:iCs/>
          <w:strike/>
          <w:color w:val="FF0000"/>
          <w:sz w:val="24"/>
          <w:szCs w:val="24"/>
          <w:lang w:eastAsia="fi-FI"/>
        </w:rPr>
        <w:t xml:space="preserve">nellä vuosiluokalla (2+2vvt), </w:t>
      </w:r>
      <w:r w:rsidRPr="00AE2C87">
        <w:rPr>
          <w:rFonts w:ascii="Segoe UI" w:eastAsia="Times New Roman" w:hAnsi="Segoe UI" w:cs="Segoe UI"/>
          <w:i/>
          <w:iCs/>
          <w:strike/>
          <w:color w:val="FF0000"/>
          <w:sz w:val="24"/>
          <w:szCs w:val="24"/>
          <w:lang w:eastAsia="fi-FI"/>
        </w:rPr>
        <w:t>suoritetuista kursseista tulee erillinen syventävien opintojen arvosana.</w:t>
      </w:r>
    </w:p>
    <w:p w:rsidR="00C71FE5" w:rsidRPr="00C71FE5" w:rsidRDefault="00C71FE5" w:rsidP="00C71FE5">
      <w:pPr>
        <w:shd w:val="clear" w:color="auto" w:fill="E6E9EF"/>
        <w:spacing w:before="100" w:beforeAutospacing="1" w:after="240" w:line="240" w:lineRule="auto"/>
        <w:rPr>
          <w:rFonts w:ascii="Segoe UI" w:eastAsia="Times New Roman" w:hAnsi="Segoe UI" w:cs="Segoe UI"/>
          <w:color w:val="333333"/>
          <w:sz w:val="24"/>
          <w:szCs w:val="24"/>
          <w:lang w:eastAsia="fi-FI"/>
        </w:rPr>
      </w:pPr>
      <w:r w:rsidRPr="00C71FE5">
        <w:rPr>
          <w:rFonts w:ascii="Segoe UI" w:eastAsia="Times New Roman" w:hAnsi="Segoe UI" w:cs="Segoe UI"/>
          <w:i/>
          <w:iCs/>
          <w:color w:val="333333"/>
          <w:sz w:val="24"/>
          <w:szCs w:val="24"/>
          <w:lang w:eastAsia="fi-FI"/>
        </w:rPr>
        <w:t>Sekä lyhytkurssit että Yhtenäiskoulukurssit arvioidaan suoritettu / hylätty periaatteella.</w:t>
      </w:r>
    </w:p>
    <w:p w:rsidR="00C71FE5" w:rsidRPr="00C71FE5" w:rsidRDefault="00C71FE5" w:rsidP="00C71FE5">
      <w:pPr>
        <w:spacing w:after="0" w:line="240" w:lineRule="auto"/>
        <w:rPr>
          <w:rFonts w:ascii="Times New Roman" w:eastAsia="Times New Roman" w:hAnsi="Times New Roman" w:cs="Times New Roman"/>
          <w:sz w:val="24"/>
          <w:szCs w:val="24"/>
          <w:lang w:eastAsia="fi-FI"/>
        </w:rPr>
      </w:pPr>
      <w:r w:rsidRPr="00C71FE5">
        <w:rPr>
          <w:rFonts w:ascii="Segoe UI" w:eastAsia="Times New Roman" w:hAnsi="Segoe UI" w:cs="Segoe UI"/>
          <w:i/>
          <w:iCs/>
          <w:color w:val="333333"/>
          <w:sz w:val="24"/>
          <w:szCs w:val="24"/>
          <w:shd w:val="clear" w:color="auto" w:fill="E6E9EF"/>
          <w:lang w:eastAsia="fi-FI"/>
        </w:rPr>
        <w:t xml:space="preserve">Vieraiden kielten </w:t>
      </w:r>
      <w:r w:rsidRPr="00C71FE5">
        <w:rPr>
          <w:rFonts w:ascii="Segoe UI" w:eastAsia="Times New Roman" w:hAnsi="Segoe UI" w:cs="Segoe UI"/>
          <w:i/>
          <w:iCs/>
          <w:strike/>
          <w:color w:val="FF0000"/>
          <w:sz w:val="24"/>
          <w:szCs w:val="24"/>
          <w:shd w:val="clear" w:color="auto" w:fill="E6E9EF"/>
          <w:lang w:eastAsia="fi-FI"/>
        </w:rPr>
        <w:t>vapaaehtoiset ja</w:t>
      </w:r>
      <w:r w:rsidRPr="00C71FE5">
        <w:rPr>
          <w:rFonts w:ascii="Segoe UI" w:eastAsia="Times New Roman" w:hAnsi="Segoe UI" w:cs="Segoe UI"/>
          <w:i/>
          <w:iCs/>
          <w:color w:val="FF0000"/>
          <w:sz w:val="24"/>
          <w:szCs w:val="24"/>
          <w:shd w:val="clear" w:color="auto" w:fill="E6E9EF"/>
          <w:lang w:eastAsia="fi-FI"/>
        </w:rPr>
        <w:t xml:space="preserve"> </w:t>
      </w:r>
      <w:r w:rsidRPr="00C71FE5">
        <w:rPr>
          <w:rFonts w:ascii="Segoe UI" w:eastAsia="Times New Roman" w:hAnsi="Segoe UI" w:cs="Segoe UI"/>
          <w:i/>
          <w:iCs/>
          <w:color w:val="333333"/>
          <w:sz w:val="24"/>
          <w:szCs w:val="24"/>
          <w:shd w:val="clear" w:color="auto" w:fill="E6E9EF"/>
          <w:lang w:eastAsia="fi-FI"/>
        </w:rPr>
        <w:t>valinnaiset oppimäärät</w:t>
      </w:r>
      <w:r w:rsidRPr="00C71FE5">
        <w:rPr>
          <w:rFonts w:ascii="Segoe UI" w:eastAsia="Times New Roman" w:hAnsi="Segoe UI" w:cs="Segoe UI"/>
          <w:i/>
          <w:iCs/>
          <w:color w:val="333333"/>
          <w:sz w:val="24"/>
          <w:szCs w:val="24"/>
          <w:shd w:val="clear" w:color="auto" w:fill="E6E9EF"/>
          <w:lang w:eastAsia="fi-FI"/>
        </w:rPr>
        <w:br/>
        <w:t xml:space="preserve">- mitkä ovat oppilaille </w:t>
      </w:r>
      <w:r w:rsidRPr="00C71FE5">
        <w:rPr>
          <w:rFonts w:ascii="Segoe UI" w:eastAsia="Times New Roman" w:hAnsi="Segoe UI" w:cs="Segoe UI"/>
          <w:i/>
          <w:iCs/>
          <w:strike/>
          <w:color w:val="FF0000"/>
          <w:sz w:val="24"/>
          <w:szCs w:val="24"/>
          <w:shd w:val="clear" w:color="auto" w:fill="E6E9EF"/>
          <w:lang w:eastAsia="fi-FI"/>
        </w:rPr>
        <w:t>mahdollisesti</w:t>
      </w:r>
      <w:r w:rsidRPr="00C71FE5">
        <w:rPr>
          <w:rFonts w:ascii="Segoe UI" w:eastAsia="Times New Roman" w:hAnsi="Segoe UI" w:cs="Segoe UI"/>
          <w:i/>
          <w:iCs/>
          <w:color w:val="FF0000"/>
          <w:sz w:val="24"/>
          <w:szCs w:val="24"/>
          <w:shd w:val="clear" w:color="auto" w:fill="E6E9EF"/>
          <w:lang w:eastAsia="fi-FI"/>
        </w:rPr>
        <w:t xml:space="preserve"> </w:t>
      </w:r>
      <w:r w:rsidRPr="00C71FE5">
        <w:rPr>
          <w:rFonts w:ascii="Segoe UI" w:eastAsia="Times New Roman" w:hAnsi="Segoe UI" w:cs="Segoe UI"/>
          <w:i/>
          <w:iCs/>
          <w:color w:val="333333"/>
          <w:sz w:val="24"/>
          <w:szCs w:val="24"/>
          <w:shd w:val="clear" w:color="auto" w:fill="E6E9EF"/>
          <w:lang w:eastAsia="fi-FI"/>
        </w:rPr>
        <w:t xml:space="preserve">tarjottavat </w:t>
      </w:r>
      <w:r w:rsidRPr="00C71FE5">
        <w:rPr>
          <w:rFonts w:ascii="Segoe UI" w:eastAsia="Times New Roman" w:hAnsi="Segoe UI" w:cs="Segoe UI"/>
          <w:i/>
          <w:iCs/>
          <w:strike/>
          <w:color w:val="FF0000"/>
          <w:sz w:val="24"/>
          <w:szCs w:val="24"/>
          <w:shd w:val="clear" w:color="auto" w:fill="E6E9EF"/>
          <w:lang w:eastAsia="fi-FI"/>
        </w:rPr>
        <w:t>vapaaehtoiset ja</w:t>
      </w:r>
      <w:r w:rsidRPr="00C71FE5">
        <w:rPr>
          <w:rFonts w:ascii="Segoe UI" w:eastAsia="Times New Roman" w:hAnsi="Segoe UI" w:cs="Segoe UI"/>
          <w:i/>
          <w:iCs/>
          <w:color w:val="FF0000"/>
          <w:sz w:val="24"/>
          <w:szCs w:val="24"/>
          <w:shd w:val="clear" w:color="auto" w:fill="E6E9EF"/>
          <w:lang w:eastAsia="fi-FI"/>
        </w:rPr>
        <w:t xml:space="preserve"> </w:t>
      </w:r>
      <w:r w:rsidRPr="00C71FE5">
        <w:rPr>
          <w:rFonts w:ascii="Segoe UI" w:eastAsia="Times New Roman" w:hAnsi="Segoe UI" w:cs="Segoe UI"/>
          <w:i/>
          <w:iCs/>
          <w:color w:val="333333"/>
          <w:sz w:val="24"/>
          <w:szCs w:val="24"/>
          <w:shd w:val="clear" w:color="auto" w:fill="E6E9EF"/>
          <w:lang w:eastAsia="fi-FI"/>
        </w:rPr>
        <w:t>valinnaiset kielet</w:t>
      </w:r>
      <w:r w:rsidRPr="00C71FE5">
        <w:rPr>
          <w:rFonts w:ascii="Segoe UI" w:eastAsia="Times New Roman" w:hAnsi="Segoe UI" w:cs="Segoe UI"/>
          <w:i/>
          <w:iCs/>
          <w:color w:val="333333"/>
          <w:sz w:val="24"/>
          <w:szCs w:val="24"/>
          <w:shd w:val="clear" w:color="auto" w:fill="E6E9EF"/>
          <w:lang w:eastAsia="fi-FI"/>
        </w:rPr>
        <w:br/>
      </w:r>
    </w:p>
    <w:p w:rsidR="00C71FE5" w:rsidRPr="00C71FE5" w:rsidRDefault="00C71FE5" w:rsidP="00C71FE5">
      <w:pPr>
        <w:numPr>
          <w:ilvl w:val="0"/>
          <w:numId w:val="3"/>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t>miten niiden vuosiviikkotunnit jaetaan vuosiluokittain</w:t>
      </w:r>
    </w:p>
    <w:p w:rsidR="00C71FE5" w:rsidRPr="00C71FE5" w:rsidRDefault="00C71FE5" w:rsidP="00C71FE5">
      <w:pPr>
        <w:numPr>
          <w:ilvl w:val="0"/>
          <w:numId w:val="3"/>
        </w:num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t>mitkä ovat opetussuunnitelman perusteiden pohjalta määritellyt tavoitteet ja sisällöt vuosiluokittain sekä oppimisympäristöihin, työtapoihin, tukeen ja ohjaukseen liittyvät mahdolliset erityispiirteet.</w:t>
      </w:r>
    </w:p>
    <w:p w:rsidR="00C71FE5" w:rsidRPr="00C71FE5" w:rsidRDefault="00C71FE5" w:rsidP="00C71FE5">
      <w:pPr>
        <w:shd w:val="clear" w:color="auto" w:fill="E6E9EF"/>
        <w:spacing w:before="100" w:beforeAutospacing="1" w:after="100" w:afterAutospacing="1" w:line="240" w:lineRule="auto"/>
        <w:rPr>
          <w:rFonts w:ascii="Segoe UI" w:eastAsia="Times New Roman" w:hAnsi="Segoe UI" w:cs="Segoe UI"/>
          <w:color w:val="333333"/>
          <w:sz w:val="24"/>
          <w:szCs w:val="24"/>
          <w:lang w:eastAsia="fi-FI"/>
        </w:rPr>
      </w:pPr>
      <w:r w:rsidRPr="00C71FE5">
        <w:rPr>
          <w:rFonts w:ascii="Segoe UI" w:eastAsia="Times New Roman" w:hAnsi="Segoe UI" w:cs="Segoe UI"/>
          <w:color w:val="333333"/>
          <w:sz w:val="24"/>
          <w:szCs w:val="24"/>
          <w:lang w:eastAsia="fi-FI"/>
        </w:rPr>
        <w:br/>
      </w:r>
      <w:r w:rsidRPr="00C71FE5">
        <w:rPr>
          <w:rFonts w:ascii="Segoe UI" w:eastAsia="Times New Roman" w:hAnsi="Segoe UI" w:cs="Segoe UI"/>
          <w:i/>
          <w:iCs/>
          <w:color w:val="333333"/>
          <w:sz w:val="24"/>
          <w:szCs w:val="24"/>
          <w:lang w:eastAsia="fi-FI"/>
        </w:rPr>
        <w:t xml:space="preserve">Oppilaille tarjotaan 7.luokalla mahdollisuus valita </w:t>
      </w:r>
      <w:r w:rsidRPr="00C71FE5">
        <w:rPr>
          <w:rFonts w:ascii="Segoe UI" w:eastAsia="Times New Roman" w:hAnsi="Segoe UI" w:cs="Segoe UI"/>
          <w:i/>
          <w:iCs/>
          <w:strike/>
          <w:color w:val="FF0000"/>
          <w:sz w:val="24"/>
          <w:szCs w:val="24"/>
          <w:lang w:eastAsia="fi-FI"/>
        </w:rPr>
        <w:t>vapaaehtoiseks</w:t>
      </w:r>
      <w:r w:rsidRPr="00C71FE5">
        <w:rPr>
          <w:rFonts w:ascii="Segoe UI" w:eastAsia="Times New Roman" w:hAnsi="Segoe UI" w:cs="Segoe UI"/>
          <w:i/>
          <w:iCs/>
          <w:color w:val="333333"/>
          <w:sz w:val="24"/>
          <w:szCs w:val="24"/>
          <w:lang w:eastAsia="fi-FI"/>
        </w:rPr>
        <w:t xml:space="preserve">i vieraaksi kieleksi B2-saksa, jota oppilas opiskelee 8.luokalla kaksi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t xml:space="preserve"> ja 9.luokalla samoin kaksi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t xml:space="preserve">. Ryhmän perustaminen on sidoksissa valitsijoiden määrään. Saadakseen B2-saksasta päättönumeron, oppilaan on opiskeltava kieltä koko aineen oppimäärä eli neljä </w:t>
      </w:r>
      <w:proofErr w:type="spellStart"/>
      <w:r w:rsidRPr="00C71FE5">
        <w:rPr>
          <w:rFonts w:ascii="Segoe UI" w:eastAsia="Times New Roman" w:hAnsi="Segoe UI" w:cs="Segoe UI"/>
          <w:i/>
          <w:iCs/>
          <w:color w:val="333333"/>
          <w:sz w:val="24"/>
          <w:szCs w:val="24"/>
          <w:lang w:eastAsia="fi-FI"/>
        </w:rPr>
        <w:t>vvt:a</w:t>
      </w:r>
      <w:proofErr w:type="spellEnd"/>
      <w:r w:rsidRPr="00C71FE5">
        <w:rPr>
          <w:rFonts w:ascii="Segoe UI" w:eastAsia="Times New Roman" w:hAnsi="Segoe UI" w:cs="Segoe UI"/>
          <w:i/>
          <w:iCs/>
          <w:color w:val="333333"/>
          <w:sz w:val="24"/>
          <w:szCs w:val="24"/>
          <w:lang w:eastAsia="fi-FI"/>
        </w:rPr>
        <w:t xml:space="preserve"> 8.-9. luokkien aikana.</w:t>
      </w:r>
    </w:p>
    <w:p w:rsidR="00251126" w:rsidRDefault="00251126"/>
    <w:sectPr w:rsidR="0025112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87" w:rsidRDefault="00AE2C87" w:rsidP="00AE2C87">
      <w:pPr>
        <w:spacing w:after="0" w:line="240" w:lineRule="auto"/>
      </w:pPr>
      <w:r>
        <w:separator/>
      </w:r>
    </w:p>
  </w:endnote>
  <w:endnote w:type="continuationSeparator" w:id="0">
    <w:p w:rsidR="00AE2C87" w:rsidRDefault="00AE2C87" w:rsidP="00AE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87" w:rsidRDefault="00AE2C87" w:rsidP="00AE2C87">
      <w:pPr>
        <w:spacing w:after="0" w:line="240" w:lineRule="auto"/>
      </w:pPr>
      <w:r>
        <w:separator/>
      </w:r>
    </w:p>
  </w:footnote>
  <w:footnote w:type="continuationSeparator" w:id="0">
    <w:p w:rsidR="00AE2C87" w:rsidRDefault="00AE2C87" w:rsidP="00AE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87" w:rsidRPr="00AF2940" w:rsidRDefault="00AF2940">
    <w:pPr>
      <w:pStyle w:val="Yltunniste"/>
      <w:rPr>
        <w:color w:val="FF0000"/>
      </w:rPr>
    </w:pPr>
    <w:r>
      <w:tab/>
    </w:r>
    <w:r>
      <w:tab/>
    </w:r>
    <w:r w:rsidR="00AE2C87" w:rsidRPr="00AF2940">
      <w:t xml:space="preserve">LIITE </w:t>
    </w:r>
    <w:r w:rsidRPr="00AF2940">
      <w:t>26</w:t>
    </w:r>
    <w:r w:rsidR="00AE2C87" w:rsidRPr="00AF2940">
      <w:t xml:space="preserve"> </w:t>
    </w:r>
    <w:proofErr w:type="spellStart"/>
    <w:r w:rsidR="00AE2C87" w:rsidRPr="00AF2940">
      <w:t>siv.ltk</w:t>
    </w:r>
    <w:proofErr w:type="spellEnd"/>
    <w:r w:rsidR="00AE2C87" w:rsidRPr="00AF2940">
      <w:t xml:space="preserve"> 23.9.2020 § 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D63"/>
    <w:multiLevelType w:val="multilevel"/>
    <w:tmpl w:val="D420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85F8D"/>
    <w:multiLevelType w:val="multilevel"/>
    <w:tmpl w:val="D90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A7AA7"/>
    <w:multiLevelType w:val="multilevel"/>
    <w:tmpl w:val="3FE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E5"/>
    <w:rsid w:val="00251126"/>
    <w:rsid w:val="002C5C63"/>
    <w:rsid w:val="004A6C5B"/>
    <w:rsid w:val="00502617"/>
    <w:rsid w:val="0067155F"/>
    <w:rsid w:val="006D3143"/>
    <w:rsid w:val="00AE2C87"/>
    <w:rsid w:val="00AF2940"/>
    <w:rsid w:val="00BD4766"/>
    <w:rsid w:val="00C71F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4B12F-5D46-4040-8F25-EDFE9244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E2C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C87"/>
  </w:style>
  <w:style w:type="paragraph" w:styleId="Alatunniste">
    <w:name w:val="footer"/>
    <w:basedOn w:val="Normaali"/>
    <w:link w:val="AlatunnisteChar"/>
    <w:uiPriority w:val="99"/>
    <w:unhideWhenUsed/>
    <w:rsid w:val="00AE2C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479</Words>
  <Characters>3882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Wäre</dc:creator>
  <cp:keywords/>
  <dc:description/>
  <cp:lastModifiedBy>Jari Wäre</cp:lastModifiedBy>
  <cp:revision>3</cp:revision>
  <dcterms:created xsi:type="dcterms:W3CDTF">2020-09-15T08:53:00Z</dcterms:created>
  <dcterms:modified xsi:type="dcterms:W3CDTF">2020-09-16T13:30:00Z</dcterms:modified>
</cp:coreProperties>
</file>